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74" w:rsidRPr="00E60E9D" w:rsidRDefault="00116F74" w:rsidP="00116F74">
      <w:pPr>
        <w:spacing w:before="100" w:beforeAutospacing="1" w:after="100" w:afterAutospacing="1" w:line="240" w:lineRule="auto"/>
        <w:jc w:val="center"/>
        <w:outlineLvl w:val="1"/>
        <w:rPr>
          <w:rFonts w:eastAsia="Times New Roman" w:cs="Times New Roman"/>
          <w:b/>
          <w:bCs/>
          <w:color w:val="000000"/>
          <w:sz w:val="32"/>
          <w:szCs w:val="32"/>
        </w:rPr>
      </w:pPr>
      <w:r w:rsidRPr="00E60E9D">
        <w:rPr>
          <w:rFonts w:eastAsia="Times New Roman" w:cs="Times New Roman"/>
          <w:b/>
          <w:bCs/>
          <w:color w:val="000000"/>
          <w:sz w:val="32"/>
          <w:szCs w:val="32"/>
        </w:rPr>
        <w:t>Herodotus, </w:t>
      </w:r>
      <w:proofErr w:type="gramStart"/>
      <w:r w:rsidRPr="00E60E9D">
        <w:rPr>
          <w:rFonts w:eastAsia="Times New Roman" w:cs="Times New Roman"/>
          <w:b/>
          <w:bCs/>
          <w:i/>
          <w:iCs/>
          <w:color w:val="000000"/>
          <w:sz w:val="32"/>
          <w:szCs w:val="32"/>
        </w:rPr>
        <w:t>The</w:t>
      </w:r>
      <w:proofErr w:type="gramEnd"/>
      <w:r w:rsidRPr="00E60E9D">
        <w:rPr>
          <w:rFonts w:eastAsia="Times New Roman" w:cs="Times New Roman"/>
          <w:b/>
          <w:bCs/>
          <w:i/>
          <w:iCs/>
          <w:color w:val="000000"/>
          <w:sz w:val="32"/>
          <w:szCs w:val="32"/>
        </w:rPr>
        <w:t xml:space="preserve"> History.</w:t>
      </w:r>
      <w:r w:rsidRPr="00E60E9D">
        <w:rPr>
          <w:rFonts w:eastAsia="Times New Roman" w:cs="Times New Roman"/>
          <w:b/>
          <w:bCs/>
          <w:color w:val="000000"/>
          <w:sz w:val="32"/>
          <w:szCs w:val="32"/>
        </w:rPr>
        <w:t xml:space="preserve"> </w:t>
      </w:r>
      <w:proofErr w:type="gramStart"/>
      <w:r w:rsidRPr="00E60E9D">
        <w:rPr>
          <w:rFonts w:eastAsia="Times New Roman" w:cs="Times New Roman"/>
          <w:b/>
          <w:bCs/>
          <w:color w:val="000000"/>
          <w:sz w:val="32"/>
          <w:szCs w:val="32"/>
        </w:rPr>
        <w:t>Translated by George Rawlinson in 1885.</w:t>
      </w:r>
      <w:proofErr w:type="gramEnd"/>
    </w:p>
    <w:p w:rsidR="00116F74" w:rsidRPr="009900D1" w:rsidRDefault="00116F74" w:rsidP="00116F74">
      <w:pPr>
        <w:spacing w:before="100" w:beforeAutospacing="1" w:after="100" w:afterAutospacing="1" w:line="240" w:lineRule="auto"/>
        <w:outlineLvl w:val="1"/>
        <w:rPr>
          <w:rFonts w:eastAsia="Times New Roman" w:cs="Times New Roman"/>
          <w:b/>
          <w:bCs/>
          <w:color w:val="000000"/>
          <w:sz w:val="24"/>
          <w:szCs w:val="24"/>
        </w:rPr>
      </w:pPr>
      <w:r w:rsidRPr="009900D1">
        <w:rPr>
          <w:color w:val="000000"/>
          <w:sz w:val="24"/>
          <w:szCs w:val="24"/>
        </w:rPr>
        <w:t xml:space="preserve">Herodotus (484-425 BCE), is known as the “Father of History”. Herodotus is one of the primary sources for information on ancient lands and peoples in Greece and the Persian Empire. </w:t>
      </w:r>
      <w:r>
        <w:rPr>
          <w:color w:val="000000"/>
          <w:sz w:val="24"/>
          <w:szCs w:val="24"/>
        </w:rPr>
        <w:t xml:space="preserve">Herodotus’’ </w:t>
      </w:r>
      <w:r w:rsidRPr="002816F0">
        <w:rPr>
          <w:color w:val="000000"/>
          <w:sz w:val="24"/>
          <w:szCs w:val="24"/>
          <w:u w:val="single"/>
        </w:rPr>
        <w:t>Histories</w:t>
      </w:r>
      <w:r>
        <w:rPr>
          <w:color w:val="000000"/>
          <w:sz w:val="24"/>
          <w:szCs w:val="24"/>
        </w:rPr>
        <w:t xml:space="preserve"> is one of the few surviving accounts of the Greek city-states who dared to stand against the mighty Persian Empire. </w:t>
      </w:r>
      <w:r w:rsidRPr="009900D1">
        <w:rPr>
          <w:color w:val="000000"/>
          <w:sz w:val="24"/>
          <w:szCs w:val="24"/>
        </w:rPr>
        <w:t xml:space="preserve">This </w:t>
      </w:r>
      <w:r w:rsidRPr="00E60E9D">
        <w:rPr>
          <w:color w:val="000000"/>
          <w:sz w:val="24"/>
          <w:szCs w:val="24"/>
          <w:u w:val="single"/>
        </w:rPr>
        <w:t>passage is a report from one of the greatest battle stands in history, the Battle of Thermopylae.</w:t>
      </w:r>
      <w:r>
        <w:rPr>
          <w:color w:val="000000"/>
          <w:sz w:val="24"/>
          <w:szCs w:val="24"/>
          <w:u w:val="single"/>
        </w:rPr>
        <w:tab/>
      </w:r>
      <w:r>
        <w:rPr>
          <w:color w:val="000000"/>
          <w:sz w:val="24"/>
          <w:szCs w:val="24"/>
          <w:u w:val="single"/>
        </w:rPr>
        <w:tab/>
      </w:r>
      <w:r>
        <w:rPr>
          <w:color w:val="000000"/>
          <w:sz w:val="24"/>
          <w:szCs w:val="24"/>
          <w:u w:val="single"/>
        </w:rPr>
        <w:tab/>
      </w:r>
    </w:p>
    <w:p w:rsidR="00116F74" w:rsidRPr="009900D1" w:rsidRDefault="00116F74" w:rsidP="00116F74">
      <w:pPr>
        <w:tabs>
          <w:tab w:val="left" w:pos="2880"/>
        </w:tabs>
        <w:spacing w:line="480" w:lineRule="auto"/>
        <w:ind w:left="2880"/>
        <w:rPr>
          <w:color w:val="000000"/>
          <w:sz w:val="24"/>
          <w:szCs w:val="24"/>
          <w:shd w:val="clear" w:color="auto" w:fill="FFFFFF"/>
        </w:rPr>
      </w:pPr>
      <w:r w:rsidRPr="00CF35F8">
        <w:rPr>
          <w:rFonts w:ascii="Times New Roman" w:hAnsi="Times New Roman"/>
          <w:noProof/>
          <w:color w:val="000000"/>
          <w:lang w:eastAsia="zh-TW"/>
        </w:rPr>
        <w:pict>
          <v:shapetype id="_x0000_t202" coordsize="21600,21600" o:spt="202" path="m,l,21600r21600,l21600,xe">
            <v:stroke joinstyle="miter"/>
            <v:path gradientshapeok="t" o:connecttype="rect"/>
          </v:shapetype>
          <v:shape id="_x0000_s1028" type="#_x0000_t202" style="position:absolute;left:0;text-align:left;margin-left:.55pt;margin-top:145.2pt;width:125.6pt;height:80.6pt;z-index:251662336;mso-width-relative:margin;mso-height-relative:margin" stroked="f">
            <v:textbox style="mso-next-textbox:#_x0000_s1028">
              <w:txbxContent>
                <w:p w:rsidR="00116F74" w:rsidRDefault="00116F74" w:rsidP="00116F74">
                  <w:r>
                    <w:t xml:space="preserve">Why did King Xerxes order his soldiers to capture and bring back the Greeks alive? </w:t>
                  </w:r>
                </w:p>
              </w:txbxContent>
            </v:textbox>
          </v:shape>
        </w:pict>
      </w:r>
      <w:r w:rsidRPr="00CF35F8">
        <w:rPr>
          <w:noProof/>
          <w:color w:val="000000"/>
          <w:sz w:val="24"/>
          <w:szCs w:val="24"/>
          <w:shd w:val="clear" w:color="auto" w:fill="FFFFFF"/>
          <w:lang w:eastAsia="zh-TW"/>
        </w:rPr>
        <w:pict>
          <v:shape id="_x0000_s1026" type="#_x0000_t202" style="position:absolute;left:0;text-align:left;margin-left:.55pt;margin-top:36.05pt;width:86.45pt;height:90pt;z-index:251658240;mso-width-relative:margin;mso-height-relative:margin" stroked="f">
            <v:textbox style="mso-next-textbox:#_x0000_s1026">
              <w:txbxContent>
                <w:p w:rsidR="00116F74" w:rsidRDefault="00116F74" w:rsidP="00116F74">
                  <w:r>
                    <w:t xml:space="preserve">Why </w:t>
                  </w:r>
                  <w:proofErr w:type="gramStart"/>
                  <w:r>
                    <w:t>were the Straits of Thermopylae</w:t>
                  </w:r>
                  <w:proofErr w:type="gramEnd"/>
                  <w:r>
                    <w:t xml:space="preserve"> called “the gates”?</w:t>
                  </w:r>
                </w:p>
              </w:txbxContent>
            </v:textbox>
          </v:shape>
        </w:pict>
      </w:r>
      <w:r w:rsidRPr="009900D1">
        <w:rPr>
          <w:color w:val="000000"/>
          <w:sz w:val="24"/>
          <w:szCs w:val="24"/>
          <w:shd w:val="clear" w:color="auto" w:fill="FFFFFF"/>
        </w:rPr>
        <w:t xml:space="preserve">201. King Xerxes pitched his camp in the region of </w:t>
      </w:r>
      <w:proofErr w:type="spellStart"/>
      <w:r w:rsidRPr="009900D1">
        <w:rPr>
          <w:color w:val="000000"/>
          <w:sz w:val="24"/>
          <w:szCs w:val="24"/>
          <w:shd w:val="clear" w:color="auto" w:fill="FFFFFF"/>
        </w:rPr>
        <w:t>Malis</w:t>
      </w:r>
      <w:proofErr w:type="spellEnd"/>
      <w:r w:rsidRPr="009900D1">
        <w:rPr>
          <w:color w:val="000000"/>
          <w:sz w:val="24"/>
          <w:szCs w:val="24"/>
          <w:shd w:val="clear" w:color="auto" w:fill="FFFFFF"/>
        </w:rPr>
        <w:t xml:space="preserve"> called </w:t>
      </w:r>
      <w:proofErr w:type="spellStart"/>
      <w:r w:rsidRPr="009900D1">
        <w:rPr>
          <w:color w:val="000000"/>
          <w:sz w:val="24"/>
          <w:szCs w:val="24"/>
          <w:shd w:val="clear" w:color="auto" w:fill="FFFFFF"/>
        </w:rPr>
        <w:t>Trachinia</w:t>
      </w:r>
      <w:proofErr w:type="spellEnd"/>
      <w:r w:rsidRPr="009900D1">
        <w:rPr>
          <w:color w:val="000000"/>
          <w:sz w:val="24"/>
          <w:szCs w:val="24"/>
          <w:shd w:val="clear" w:color="auto" w:fill="FFFFFF"/>
        </w:rPr>
        <w:t xml:space="preserve">, while on their side the Greeks occupied the straits. These straits the Greeks in general call Thermopylae (the Hot Gates); but the natives, and those who dwell in the </w:t>
      </w:r>
      <w:proofErr w:type="spellStart"/>
      <w:r w:rsidRPr="009900D1">
        <w:rPr>
          <w:color w:val="000000"/>
          <w:sz w:val="24"/>
          <w:szCs w:val="24"/>
          <w:shd w:val="clear" w:color="auto" w:fill="FFFFFF"/>
        </w:rPr>
        <w:t>neighbourhood</w:t>
      </w:r>
      <w:proofErr w:type="spellEnd"/>
      <w:r w:rsidRPr="009900D1">
        <w:rPr>
          <w:color w:val="000000"/>
          <w:sz w:val="24"/>
          <w:szCs w:val="24"/>
          <w:shd w:val="clear" w:color="auto" w:fill="FFFFFF"/>
        </w:rPr>
        <w:t xml:space="preserve">, call them </w:t>
      </w:r>
      <w:proofErr w:type="spellStart"/>
      <w:r w:rsidRPr="009900D1">
        <w:rPr>
          <w:color w:val="000000"/>
          <w:sz w:val="24"/>
          <w:szCs w:val="24"/>
          <w:shd w:val="clear" w:color="auto" w:fill="FFFFFF"/>
        </w:rPr>
        <w:t>Pylae</w:t>
      </w:r>
      <w:proofErr w:type="spellEnd"/>
      <w:r w:rsidRPr="009900D1">
        <w:rPr>
          <w:color w:val="000000"/>
          <w:sz w:val="24"/>
          <w:szCs w:val="24"/>
          <w:shd w:val="clear" w:color="auto" w:fill="FFFFFF"/>
        </w:rPr>
        <w:t xml:space="preserve"> (the Gate). Here then the two armies took their stand; the one master of </w:t>
      </w:r>
      <w:proofErr w:type="gramStart"/>
      <w:r w:rsidRPr="009900D1">
        <w:rPr>
          <w:color w:val="000000"/>
          <w:sz w:val="24"/>
          <w:szCs w:val="24"/>
          <w:shd w:val="clear" w:color="auto" w:fill="FFFFFF"/>
        </w:rPr>
        <w:t>all the</w:t>
      </w:r>
      <w:proofErr w:type="gramEnd"/>
      <w:r w:rsidRPr="009900D1">
        <w:rPr>
          <w:color w:val="000000"/>
          <w:sz w:val="24"/>
          <w:szCs w:val="24"/>
          <w:shd w:val="clear" w:color="auto" w:fill="FFFFFF"/>
        </w:rPr>
        <w:t xml:space="preserve"> region lying north of </w:t>
      </w:r>
      <w:proofErr w:type="spellStart"/>
      <w:r w:rsidRPr="009900D1">
        <w:rPr>
          <w:color w:val="000000"/>
          <w:sz w:val="24"/>
          <w:szCs w:val="24"/>
          <w:shd w:val="clear" w:color="auto" w:fill="FFFFFF"/>
        </w:rPr>
        <w:t>Trachis</w:t>
      </w:r>
      <w:proofErr w:type="spellEnd"/>
      <w:r w:rsidRPr="009900D1">
        <w:rPr>
          <w:color w:val="000000"/>
          <w:sz w:val="24"/>
          <w:szCs w:val="24"/>
          <w:shd w:val="clear" w:color="auto" w:fill="FFFFFF"/>
        </w:rPr>
        <w:t>, the other of the country extending southward of that place to the verge of the continent.</w:t>
      </w:r>
    </w:p>
    <w:p w:rsidR="00116F74" w:rsidRPr="00FA71A0" w:rsidRDefault="00116F74" w:rsidP="00116F74">
      <w:pPr>
        <w:tabs>
          <w:tab w:val="left" w:pos="2880"/>
        </w:tabs>
        <w:ind w:left="2880"/>
        <w:jc w:val="center"/>
        <w:rPr>
          <w:b/>
          <w:color w:val="000000"/>
          <w:sz w:val="24"/>
          <w:szCs w:val="24"/>
          <w:shd w:val="clear" w:color="auto" w:fill="FFFFFF"/>
        </w:rPr>
      </w:pPr>
      <w:r w:rsidRPr="00FA71A0">
        <w:rPr>
          <w:b/>
          <w:color w:val="000000"/>
          <w:sz w:val="24"/>
          <w:szCs w:val="24"/>
          <w:shd w:val="clear" w:color="auto" w:fill="FFFFFF"/>
        </w:rPr>
        <w:t>Skipped sections 202-209</w:t>
      </w:r>
    </w:p>
    <w:p w:rsidR="00116F74" w:rsidRPr="009900D1" w:rsidRDefault="00116F74" w:rsidP="00116F74">
      <w:pPr>
        <w:pStyle w:val="NormalWeb"/>
        <w:tabs>
          <w:tab w:val="left" w:pos="2880"/>
        </w:tabs>
        <w:spacing w:before="0" w:beforeAutospacing="0" w:line="480" w:lineRule="auto"/>
        <w:ind w:left="2880"/>
        <w:rPr>
          <w:rFonts w:asciiTheme="minorHAnsi" w:hAnsiTheme="minorHAnsi"/>
          <w:color w:val="000000"/>
        </w:rPr>
      </w:pPr>
      <w:r>
        <w:rPr>
          <w:rFonts w:asciiTheme="minorHAnsi" w:hAnsiTheme="minorHAnsi"/>
          <w:noProof/>
          <w:color w:val="000000"/>
        </w:rPr>
        <w:pict>
          <v:shape id="_x0000_s1027" type="#_x0000_t202" style="position:absolute;left:0;text-align:left;margin-left:.55pt;margin-top:23.25pt;width:70.5pt;height:69pt;z-index:251658240" stroked="f">
            <v:textbox>
              <w:txbxContent>
                <w:p w:rsidR="00116F74" w:rsidRDefault="00116F74" w:rsidP="00116F74">
                  <w:r>
                    <w:t>What is so hard for King Xerxes to believe?</w:t>
                  </w:r>
                </w:p>
              </w:txbxContent>
            </v:textbox>
          </v:shape>
        </w:pict>
      </w:r>
      <w:r w:rsidRPr="009900D1">
        <w:rPr>
          <w:rFonts w:asciiTheme="minorHAnsi" w:hAnsiTheme="minorHAnsi"/>
          <w:color w:val="000000"/>
        </w:rPr>
        <w:t xml:space="preserve">Then Xerxes, to whom what </w:t>
      </w:r>
      <w:proofErr w:type="spellStart"/>
      <w:r w:rsidRPr="009900D1">
        <w:rPr>
          <w:rFonts w:asciiTheme="minorHAnsi" w:hAnsiTheme="minorHAnsi"/>
          <w:color w:val="000000"/>
        </w:rPr>
        <w:t>Demaratus</w:t>
      </w:r>
      <w:proofErr w:type="spellEnd"/>
      <w:r w:rsidRPr="009900D1">
        <w:rPr>
          <w:rFonts w:asciiTheme="minorHAnsi" w:hAnsiTheme="minorHAnsi"/>
          <w:color w:val="000000"/>
        </w:rPr>
        <w:t xml:space="preserve"> said seemed altogether to surpass belief, asked further, "</w:t>
      </w:r>
      <w:proofErr w:type="gramStart"/>
      <w:r w:rsidRPr="009900D1">
        <w:rPr>
          <w:rFonts w:asciiTheme="minorHAnsi" w:hAnsiTheme="minorHAnsi"/>
          <w:color w:val="000000"/>
        </w:rPr>
        <w:t>how</w:t>
      </w:r>
      <w:proofErr w:type="gramEnd"/>
      <w:r w:rsidRPr="009900D1">
        <w:rPr>
          <w:rFonts w:asciiTheme="minorHAnsi" w:hAnsiTheme="minorHAnsi"/>
          <w:color w:val="000000"/>
        </w:rPr>
        <w:t xml:space="preserve"> it was possible for so small an army to contend with his?"</w:t>
      </w:r>
    </w:p>
    <w:p w:rsidR="00116F74" w:rsidRPr="009900D1" w:rsidRDefault="00116F74" w:rsidP="00116F74">
      <w:pPr>
        <w:pStyle w:val="NormalWeb"/>
        <w:tabs>
          <w:tab w:val="left" w:pos="2880"/>
        </w:tabs>
        <w:spacing w:before="0" w:beforeAutospacing="0" w:line="480" w:lineRule="auto"/>
        <w:ind w:left="2880"/>
        <w:rPr>
          <w:rFonts w:asciiTheme="minorHAnsi" w:hAnsiTheme="minorHAnsi"/>
          <w:color w:val="000000"/>
        </w:rPr>
      </w:pPr>
      <w:r w:rsidRPr="009900D1">
        <w:rPr>
          <w:rFonts w:asciiTheme="minorHAnsi" w:hAnsiTheme="minorHAnsi"/>
          <w:color w:val="000000"/>
        </w:rPr>
        <w:t xml:space="preserve">"O king!" </w:t>
      </w:r>
      <w:proofErr w:type="spellStart"/>
      <w:r w:rsidRPr="009900D1">
        <w:rPr>
          <w:rFonts w:asciiTheme="minorHAnsi" w:hAnsiTheme="minorHAnsi"/>
          <w:color w:val="000000"/>
        </w:rPr>
        <w:t>Demaratus</w:t>
      </w:r>
      <w:proofErr w:type="spellEnd"/>
      <w:r w:rsidRPr="009900D1">
        <w:rPr>
          <w:rFonts w:asciiTheme="minorHAnsi" w:hAnsiTheme="minorHAnsi"/>
          <w:color w:val="000000"/>
        </w:rPr>
        <w:t xml:space="preserve"> answered, "let me be treated as a liar, if matters fall not out as I say."</w:t>
      </w:r>
    </w:p>
    <w:p w:rsidR="00116F74" w:rsidRPr="009900D1" w:rsidRDefault="00116F74" w:rsidP="00116F74">
      <w:pPr>
        <w:pStyle w:val="NormalWeb"/>
        <w:tabs>
          <w:tab w:val="left" w:pos="2880"/>
        </w:tabs>
        <w:spacing w:before="0" w:beforeAutospacing="0" w:line="480" w:lineRule="auto"/>
        <w:ind w:left="2880"/>
        <w:rPr>
          <w:rFonts w:asciiTheme="minorHAnsi" w:hAnsiTheme="minorHAnsi"/>
          <w:color w:val="000000"/>
        </w:rPr>
      </w:pPr>
      <w:r>
        <w:rPr>
          <w:rFonts w:asciiTheme="minorHAnsi" w:hAnsiTheme="minorHAnsi"/>
          <w:noProof/>
          <w:color w:val="000000"/>
        </w:rPr>
        <w:pict>
          <v:shape id="_x0000_s1032" type="#_x0000_t202" style="position:absolute;left:0;text-align:left;margin-left:.55pt;margin-top:38.6pt;width:79.5pt;height:92.25pt;z-index:251666432" stroked="f">
            <v:textbox>
              <w:txbxContent>
                <w:p w:rsidR="00116F74" w:rsidRDefault="00116F74" w:rsidP="00116F74">
                  <w:r>
                    <w:t>Why did King Xerxes feel that the Spartans were reckless?</w:t>
                  </w:r>
                </w:p>
              </w:txbxContent>
            </v:textbox>
          </v:shape>
        </w:pict>
      </w:r>
      <w:r w:rsidRPr="009900D1">
        <w:rPr>
          <w:rFonts w:asciiTheme="minorHAnsi" w:hAnsiTheme="minorHAnsi"/>
          <w:color w:val="000000"/>
        </w:rPr>
        <w:t xml:space="preserve">210. But Xerxes was not persuaded any the more. Four whole days he suffered to go by, expecting that the Greeks would run away. When, however, he found on the fifth that they were not gone, thinking that their firm stand was mere impudence and recklessness, he grew wroth, and sent against them the Medes and </w:t>
      </w:r>
      <w:proofErr w:type="spellStart"/>
      <w:r w:rsidRPr="009900D1">
        <w:rPr>
          <w:rFonts w:asciiTheme="minorHAnsi" w:hAnsiTheme="minorHAnsi"/>
          <w:color w:val="000000"/>
        </w:rPr>
        <w:t>Cissians</w:t>
      </w:r>
      <w:proofErr w:type="spellEnd"/>
      <w:r w:rsidRPr="009900D1">
        <w:rPr>
          <w:rFonts w:asciiTheme="minorHAnsi" w:hAnsiTheme="minorHAnsi"/>
          <w:color w:val="000000"/>
        </w:rPr>
        <w:t xml:space="preserve">, with orders to take them alive and bring them into his presence. Then the Medes rushed forward and charged the Greeks, but fell in vast numbers: others however took the places of the slain, and would not be beaten off, though they suffered terrible losses. In this way it became clear to all, and </w:t>
      </w:r>
      <w:r w:rsidRPr="009900D1">
        <w:rPr>
          <w:rFonts w:asciiTheme="minorHAnsi" w:hAnsiTheme="minorHAnsi"/>
          <w:color w:val="000000"/>
        </w:rPr>
        <w:lastRenderedPageBreak/>
        <w:t>especially to the king, that though he had plenty of combatants, he had but very few warriors. The struggle, however, continued during the whole day.</w:t>
      </w:r>
    </w:p>
    <w:p w:rsidR="00116F74" w:rsidRPr="009900D1" w:rsidRDefault="00116F74" w:rsidP="00116F74">
      <w:pPr>
        <w:pStyle w:val="NormalWeb"/>
        <w:tabs>
          <w:tab w:val="left" w:pos="2880"/>
        </w:tabs>
        <w:spacing w:before="0" w:beforeAutospacing="0" w:line="480" w:lineRule="auto"/>
        <w:ind w:left="2880"/>
        <w:rPr>
          <w:rFonts w:asciiTheme="minorHAnsi" w:hAnsiTheme="minorHAnsi"/>
          <w:color w:val="000000"/>
        </w:rPr>
      </w:pPr>
      <w:r>
        <w:rPr>
          <w:rFonts w:asciiTheme="minorHAnsi" w:hAnsiTheme="minorHAnsi"/>
          <w:noProof/>
          <w:color w:val="000000"/>
        </w:rPr>
        <w:pict>
          <v:shape id="_x0000_s1031" type="#_x0000_t202" style="position:absolute;left:0;text-align:left;margin-left:-3pt;margin-top:272.25pt;width:82.5pt;height:111.75pt;z-index:251665408" stroked="f">
            <v:textbox>
              <w:txbxContent>
                <w:p w:rsidR="00116F74" w:rsidRDefault="00116F74" w:rsidP="00116F74">
                  <w:r>
                    <w:t>Why would the Spartans turn their back on the Persians?</w:t>
                  </w:r>
                </w:p>
              </w:txbxContent>
            </v:textbox>
          </v:shape>
        </w:pict>
      </w:r>
      <w:r>
        <w:rPr>
          <w:rFonts w:asciiTheme="minorHAnsi" w:hAnsiTheme="minorHAnsi"/>
          <w:noProof/>
          <w:color w:val="000000"/>
        </w:rPr>
        <w:pict>
          <v:shape id="_x0000_s1030" type="#_x0000_t202" style="position:absolute;left:0;text-align:left;margin-left:-2.25pt;margin-top:36.15pt;width:84pt;height:80.25pt;z-index:251664384" stroked="f">
            <v:textbox>
              <w:txbxContent>
                <w:p w:rsidR="00116F74" w:rsidRDefault="00116F74" w:rsidP="00116F74">
                  <w:r>
                    <w:t xml:space="preserve">Why did King Xerxes </w:t>
                  </w:r>
                  <w:proofErr w:type="gramStart"/>
                  <w:r>
                    <w:t>call  this</w:t>
                  </w:r>
                  <w:proofErr w:type="gramEnd"/>
                  <w:r>
                    <w:t xml:space="preserve"> group of soldiers the “immortals”?</w:t>
                  </w:r>
                </w:p>
              </w:txbxContent>
            </v:textbox>
          </v:shape>
        </w:pict>
      </w:r>
      <w:r w:rsidRPr="00CF35F8">
        <w:rPr>
          <w:noProof/>
          <w:color w:val="000000"/>
        </w:rPr>
        <w:pict>
          <v:shape id="_x0000_s1029" type="#_x0000_t202" style="position:absolute;left:0;text-align:left;margin-left:-2.25pt;margin-top:-69pt;width:81.75pt;height:66.75pt;z-index:251663360" stroked="f">
            <v:textbox style="mso-next-textbox:#_x0000_s1029">
              <w:txbxContent>
                <w:p w:rsidR="00116F74" w:rsidRDefault="00116F74" w:rsidP="00116F74">
                  <w:r>
                    <w:t>Why did King Xerxes feel that he had few warriors?</w:t>
                  </w:r>
                </w:p>
              </w:txbxContent>
            </v:textbox>
          </v:shape>
        </w:pict>
      </w:r>
      <w:r w:rsidRPr="009900D1">
        <w:rPr>
          <w:rFonts w:asciiTheme="minorHAnsi" w:hAnsiTheme="minorHAnsi"/>
          <w:color w:val="000000"/>
        </w:rPr>
        <w:t xml:space="preserve">211. Then the Medes, having met so rough a reception, withdrew from the fight; and their place was taken by the band of Persians under </w:t>
      </w:r>
      <w:proofErr w:type="spellStart"/>
      <w:r w:rsidRPr="009900D1">
        <w:rPr>
          <w:rFonts w:asciiTheme="minorHAnsi" w:hAnsiTheme="minorHAnsi"/>
          <w:color w:val="000000"/>
        </w:rPr>
        <w:t>Hydarnes</w:t>
      </w:r>
      <w:proofErr w:type="spellEnd"/>
      <w:r w:rsidRPr="009900D1">
        <w:rPr>
          <w:rFonts w:asciiTheme="minorHAnsi" w:hAnsiTheme="minorHAnsi"/>
          <w:color w:val="000000"/>
        </w:rPr>
        <w:t xml:space="preserve">, whom the king called his "Immortals: " they, it was thought, would soon finish the business. But when they joined battle with the Greeks, 'twas with no better success than the Median detachment - things went much as before - the two armies fighting in a narrow space, and the barbarians using shorter spears than the Greeks, and having no advantage from their numbers. The </w:t>
      </w:r>
      <w:proofErr w:type="spellStart"/>
      <w:r w:rsidRPr="009900D1">
        <w:rPr>
          <w:rFonts w:asciiTheme="minorHAnsi" w:hAnsiTheme="minorHAnsi"/>
          <w:color w:val="000000"/>
        </w:rPr>
        <w:t>Lacedaemonians</w:t>
      </w:r>
      <w:proofErr w:type="spellEnd"/>
      <w:r w:rsidRPr="009900D1">
        <w:rPr>
          <w:rFonts w:asciiTheme="minorHAnsi" w:hAnsiTheme="minorHAnsi"/>
          <w:color w:val="000000"/>
        </w:rPr>
        <w:t xml:space="preserve"> fought in a way worthy of note, and showed themselves far more skilful in fight than their adversaries, often turning their backs, and making as though they were all flying away, on which the barbarians would rush after them with much noise and shouting, when the Spartans at their approach would wheel round and face their pursuers, in this way destroying vast numbers of the enemy. Some Spartans likewise fell in these encounters, but only a very few. At last the Persians, finding that all their efforts t</w:t>
      </w:r>
      <w:bookmarkStart w:id="0" w:name="_GoBack"/>
      <w:bookmarkEnd w:id="0"/>
      <w:r w:rsidRPr="009900D1">
        <w:rPr>
          <w:rFonts w:asciiTheme="minorHAnsi" w:hAnsiTheme="minorHAnsi"/>
          <w:color w:val="000000"/>
        </w:rPr>
        <w:t>o gain the pass availed nothing, and that, whether they</w:t>
      </w:r>
      <w:r>
        <w:rPr>
          <w:rFonts w:asciiTheme="minorHAnsi" w:hAnsiTheme="minorHAnsi"/>
          <w:color w:val="000000"/>
        </w:rPr>
        <w:t xml:space="preserve"> </w:t>
      </w:r>
      <w:r w:rsidRPr="009900D1">
        <w:rPr>
          <w:rFonts w:asciiTheme="minorHAnsi" w:hAnsiTheme="minorHAnsi"/>
          <w:color w:val="000000"/>
        </w:rPr>
        <w:t>attacked by divisions or in any other way, it was to no purpose, withdrew to their own quarters.</w:t>
      </w:r>
    </w:p>
    <w:p w:rsidR="007F0806" w:rsidRDefault="007F0806"/>
    <w:sectPr w:rsidR="007F0806" w:rsidSect="00E60E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16F74"/>
    <w:rsid w:val="00116F74"/>
    <w:rsid w:val="007F0806"/>
    <w:rsid w:val="00FD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2731</Characters>
  <Application>Microsoft Office Word</Application>
  <DocSecurity>0</DocSecurity>
  <Lines>22</Lines>
  <Paragraphs>6</Paragraphs>
  <ScaleCrop>false</ScaleCrop>
  <Company>Wake County Schools</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2015-02-23T16:49:00Z</dcterms:created>
  <dcterms:modified xsi:type="dcterms:W3CDTF">2015-02-23T16:52:00Z</dcterms:modified>
</cp:coreProperties>
</file>