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CC" w:rsidRPr="00672B07" w:rsidRDefault="00672B07" w:rsidP="00672B07">
      <w:pPr>
        <w:jc w:val="center"/>
        <w:rPr>
          <w:sz w:val="48"/>
          <w:szCs w:val="48"/>
        </w:rPr>
      </w:pPr>
      <w:r w:rsidRPr="00672B07">
        <w:rPr>
          <w:sz w:val="48"/>
          <w:szCs w:val="48"/>
        </w:rPr>
        <w:t>Globalization</w:t>
      </w:r>
      <w:r>
        <w:rPr>
          <w:sz w:val="48"/>
          <w:szCs w:val="48"/>
        </w:rPr>
        <w:t xml:space="preserve"> Project</w:t>
      </w:r>
    </w:p>
    <w:p w:rsidR="00672B07" w:rsidRPr="00672B07" w:rsidRDefault="00672B07" w:rsidP="00672B07">
      <w:pPr>
        <w:jc w:val="center"/>
        <w:rPr>
          <w:sz w:val="48"/>
          <w:szCs w:val="48"/>
        </w:rPr>
      </w:pPr>
    </w:p>
    <w:p w:rsidR="00672B07" w:rsidRDefault="00672B07" w:rsidP="00672B07">
      <w:pPr>
        <w:rPr>
          <w:sz w:val="48"/>
          <w:szCs w:val="48"/>
        </w:rPr>
      </w:pPr>
      <w:r w:rsidRPr="00672B07">
        <w:rPr>
          <w:sz w:val="48"/>
          <w:szCs w:val="48"/>
        </w:rPr>
        <w:t xml:space="preserve">Go to your dresser, closet, or wherever you keep your clothes. Pull out </w:t>
      </w:r>
      <w:r w:rsidRPr="00672B07">
        <w:rPr>
          <w:b/>
          <w:sz w:val="48"/>
          <w:szCs w:val="48"/>
          <w:u w:val="single"/>
        </w:rPr>
        <w:t>10</w:t>
      </w:r>
      <w:r w:rsidRPr="00672B07">
        <w:rPr>
          <w:sz w:val="48"/>
          <w:szCs w:val="48"/>
        </w:rPr>
        <w:t xml:space="preserve"> separate items. Look at the tags.  Identify where that clothing item was made. On your global data chart write down the infor</w:t>
      </w:r>
      <w:r w:rsidR="00B93001">
        <w:rPr>
          <w:sz w:val="48"/>
          <w:szCs w:val="48"/>
        </w:rPr>
        <w:t>mation for that clothing item. On the world map identify</w:t>
      </w:r>
      <w:r w:rsidRPr="00672B07">
        <w:rPr>
          <w:sz w:val="48"/>
          <w:szCs w:val="48"/>
        </w:rPr>
        <w:t xml:space="preserve"> how many different cou</w:t>
      </w:r>
      <w:r w:rsidR="00B93001">
        <w:rPr>
          <w:sz w:val="48"/>
          <w:szCs w:val="48"/>
        </w:rPr>
        <w:t>ntries your wardrobe represents by coloring in each country represented in a different color.</w:t>
      </w:r>
      <w:r w:rsidR="00C006BC">
        <w:rPr>
          <w:sz w:val="48"/>
          <w:szCs w:val="48"/>
        </w:rPr>
        <w:t xml:space="preserve"> At the completion of the assignment staple together the chart and map and turn it in for credit.</w:t>
      </w:r>
    </w:p>
    <w:p w:rsidR="0061030C" w:rsidRDefault="0061030C" w:rsidP="00672B07">
      <w:pPr>
        <w:rPr>
          <w:sz w:val="48"/>
          <w:szCs w:val="48"/>
        </w:rPr>
      </w:pPr>
    </w:p>
    <w:p w:rsidR="0061030C" w:rsidRDefault="0061030C" w:rsidP="00672B07">
      <w:pPr>
        <w:rPr>
          <w:sz w:val="48"/>
          <w:szCs w:val="48"/>
        </w:rPr>
      </w:pPr>
    </w:p>
    <w:p w:rsidR="0061030C" w:rsidRDefault="0061030C" w:rsidP="00672B07">
      <w:pPr>
        <w:rPr>
          <w:sz w:val="48"/>
          <w:szCs w:val="48"/>
        </w:rPr>
      </w:pPr>
    </w:p>
    <w:p w:rsidR="0061030C" w:rsidRDefault="0061030C" w:rsidP="00672B07">
      <w:pPr>
        <w:rPr>
          <w:sz w:val="48"/>
          <w:szCs w:val="48"/>
        </w:rPr>
      </w:pPr>
    </w:p>
    <w:p w:rsidR="0061030C" w:rsidRDefault="0061030C" w:rsidP="00672B07">
      <w:pPr>
        <w:rPr>
          <w:sz w:val="48"/>
          <w:szCs w:val="48"/>
        </w:rPr>
      </w:pPr>
    </w:p>
    <w:p w:rsidR="00B93001" w:rsidRDefault="001369D4" w:rsidP="00672B07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4.15pt;margin-top:-41.05pt;width:99.65pt;height:36.8pt;z-index:251663360">
            <v:textbox>
              <w:txbxContent>
                <w:p w:rsidR="001369D4" w:rsidRDefault="001369D4">
                  <w:r>
                    <w:t>Period: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8" type="#_x0000_t202" style="position:absolute;margin-left:-31pt;margin-top:-41pt;width:188.4pt;height:38.5pt;z-index:251662336">
            <v:textbox>
              <w:txbxContent>
                <w:p w:rsidR="001369D4" w:rsidRDefault="001369D4">
                  <w:r>
                    <w:t>Name:</w:t>
                  </w:r>
                </w:p>
              </w:txbxContent>
            </v:textbox>
          </v:shape>
        </w:pict>
      </w:r>
    </w:p>
    <w:p w:rsidR="0061030C" w:rsidRPr="0061030C" w:rsidRDefault="0061030C" w:rsidP="00795556">
      <w:pPr>
        <w:ind w:left="720" w:firstLine="720"/>
        <w:jc w:val="center"/>
        <w:rPr>
          <w:rFonts w:ascii="Arial Rounded MT Bold" w:hAnsi="Arial Rounded MT Bold"/>
          <w:sz w:val="32"/>
          <w:szCs w:val="32"/>
        </w:rPr>
      </w:pPr>
      <w:r w:rsidRPr="00151AA3">
        <w:rPr>
          <w:rFonts w:ascii="Arial Rounded MT Bold" w:hAnsi="Arial Rounded MT Bold"/>
          <w:sz w:val="32"/>
          <w:szCs w:val="32"/>
        </w:rPr>
        <w:t>Globalization Data Table</w:t>
      </w:r>
    </w:p>
    <w:p w:rsidR="0061030C" w:rsidRDefault="0061030C" w:rsidP="0061030C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79"/>
        <w:gridCol w:w="3218"/>
        <w:gridCol w:w="3179"/>
      </w:tblGrid>
      <w:tr w:rsidR="0061030C" w:rsidTr="00795556">
        <w:trPr>
          <w:trHeight w:val="432"/>
        </w:trPr>
        <w:tc>
          <w:tcPr>
            <w:tcW w:w="3179" w:type="dxa"/>
            <w:shd w:val="pct15" w:color="auto" w:fill="auto"/>
            <w:vAlign w:val="center"/>
          </w:tcPr>
          <w:p w:rsidR="0061030C" w:rsidRPr="00151AA3" w:rsidRDefault="0061030C" w:rsidP="00BD0FC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51AA3">
              <w:rPr>
                <w:rFonts w:ascii="Arial Rounded MT Bold" w:hAnsi="Arial Rounded MT Bold"/>
                <w:sz w:val="24"/>
                <w:szCs w:val="24"/>
              </w:rPr>
              <w:t>Nation of Origin</w:t>
            </w:r>
          </w:p>
        </w:tc>
        <w:tc>
          <w:tcPr>
            <w:tcW w:w="3218" w:type="dxa"/>
            <w:shd w:val="pct15" w:color="auto" w:fill="auto"/>
            <w:vAlign w:val="center"/>
          </w:tcPr>
          <w:p w:rsidR="0061030C" w:rsidRPr="00151AA3" w:rsidRDefault="0061030C" w:rsidP="00BD0FC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51AA3">
              <w:rPr>
                <w:rFonts w:ascii="Arial Rounded MT Bold" w:hAnsi="Arial Rounded MT Bold"/>
                <w:sz w:val="24"/>
                <w:szCs w:val="24"/>
              </w:rPr>
              <w:t xml:space="preserve">Type of Clothing </w:t>
            </w:r>
          </w:p>
        </w:tc>
        <w:tc>
          <w:tcPr>
            <w:tcW w:w="3179" w:type="dxa"/>
            <w:shd w:val="pct15" w:color="auto" w:fill="auto"/>
            <w:vAlign w:val="center"/>
          </w:tcPr>
          <w:p w:rsidR="0061030C" w:rsidRPr="00151AA3" w:rsidRDefault="0061030C" w:rsidP="00BD0FC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51AA3">
              <w:rPr>
                <w:rFonts w:ascii="Arial Rounded MT Bold" w:hAnsi="Arial Rounded MT Bold"/>
                <w:sz w:val="24"/>
                <w:szCs w:val="24"/>
              </w:rPr>
              <w:t xml:space="preserve"># </w:t>
            </w:r>
            <w:r>
              <w:rPr>
                <w:rFonts w:ascii="Arial Rounded MT Bold" w:hAnsi="Arial Rounded MT Bold"/>
                <w:sz w:val="24"/>
                <w:szCs w:val="24"/>
              </w:rPr>
              <w:t>of Items from Nation</w:t>
            </w: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  <w:tr w:rsidR="0061030C" w:rsidTr="00795556">
        <w:trPr>
          <w:trHeight w:val="576"/>
        </w:trPr>
        <w:tc>
          <w:tcPr>
            <w:tcW w:w="3179" w:type="dxa"/>
          </w:tcPr>
          <w:p w:rsidR="0061030C" w:rsidRDefault="00795556" w:rsidP="00BD0FCE">
            <w:pPr>
              <w:rPr>
                <w:sz w:val="20"/>
                <w:szCs w:val="20"/>
              </w:rPr>
            </w:pPr>
            <w:r w:rsidRPr="00795556">
              <w:rPr>
                <w:noProof/>
                <w:sz w:val="20"/>
                <w:szCs w:val="20"/>
                <w:lang w:eastAsia="zh-TW"/>
              </w:rPr>
              <w:pict>
                <v:shape id="_x0000_s1027" type="#_x0000_t202" style="position:absolute;margin-left:-19.95pt;margin-top:-45.65pt;width:529.65pt;height:46pt;z-index:251661312;mso-position-horizontal-relative:text;mso-position-vertical-relative:text;mso-width-relative:margin;mso-height-relative:margin">
                  <v:textbox>
                    <w:txbxContent>
                      <w:p w:rsidR="00795556" w:rsidRDefault="00795556">
                        <w:r>
                          <w:t>List continents represented in your wardrobe: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18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1030C" w:rsidRDefault="0061030C" w:rsidP="00BD0FCE">
            <w:pPr>
              <w:rPr>
                <w:sz w:val="20"/>
                <w:szCs w:val="20"/>
              </w:rPr>
            </w:pPr>
          </w:p>
        </w:tc>
      </w:tr>
    </w:tbl>
    <w:p w:rsidR="0061030C" w:rsidRPr="00672B07" w:rsidRDefault="00B93001" w:rsidP="00672B07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-799657</wp:posOffset>
            </wp:positionH>
            <wp:positionV relativeFrom="paragraph">
              <wp:posOffset>-372141</wp:posOffset>
            </wp:positionV>
            <wp:extent cx="7402476" cy="5582093"/>
            <wp:effectExtent l="19050" t="0" r="7974" b="0"/>
            <wp:wrapNone/>
            <wp:docPr id="4" name="Picture 4" descr="Grey and white globe style printable blank world m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and white globe style printable blank world map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476" cy="558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B07" w:rsidRDefault="00672B07" w:rsidP="00672B07">
      <w:pPr>
        <w:jc w:val="center"/>
      </w:pPr>
    </w:p>
    <w:p w:rsidR="00672B07" w:rsidRDefault="00672B07" w:rsidP="00672B07"/>
    <w:sectPr w:rsidR="00672B07" w:rsidSect="009B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4A" w:rsidRDefault="00274F4A" w:rsidP="00795556">
      <w:pPr>
        <w:spacing w:after="0" w:line="240" w:lineRule="auto"/>
      </w:pPr>
      <w:r>
        <w:separator/>
      </w:r>
    </w:p>
  </w:endnote>
  <w:endnote w:type="continuationSeparator" w:id="0">
    <w:p w:rsidR="00274F4A" w:rsidRDefault="00274F4A" w:rsidP="0079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4A" w:rsidRDefault="00274F4A" w:rsidP="00795556">
      <w:pPr>
        <w:spacing w:after="0" w:line="240" w:lineRule="auto"/>
      </w:pPr>
      <w:r>
        <w:separator/>
      </w:r>
    </w:p>
  </w:footnote>
  <w:footnote w:type="continuationSeparator" w:id="0">
    <w:p w:rsidR="00274F4A" w:rsidRDefault="00274F4A" w:rsidP="00795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B07"/>
    <w:rsid w:val="001369D4"/>
    <w:rsid w:val="00274F4A"/>
    <w:rsid w:val="0061030C"/>
    <w:rsid w:val="00672B07"/>
    <w:rsid w:val="00795556"/>
    <w:rsid w:val="009B16CC"/>
    <w:rsid w:val="00B8234F"/>
    <w:rsid w:val="00B93001"/>
    <w:rsid w:val="00C0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556"/>
  </w:style>
  <w:style w:type="paragraph" w:styleId="Footer">
    <w:name w:val="footer"/>
    <w:basedOn w:val="Normal"/>
    <w:link w:val="FooterChar"/>
    <w:uiPriority w:val="99"/>
    <w:semiHidden/>
    <w:unhideWhenUsed/>
    <w:rsid w:val="0079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556"/>
  </w:style>
  <w:style w:type="paragraph" w:styleId="BalloonText">
    <w:name w:val="Balloon Text"/>
    <w:basedOn w:val="Normal"/>
    <w:link w:val="BalloonTextChar"/>
    <w:uiPriority w:val="99"/>
    <w:semiHidden/>
    <w:unhideWhenUsed/>
    <w:rsid w:val="0079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4</cp:revision>
  <dcterms:created xsi:type="dcterms:W3CDTF">2012-08-10T12:11:00Z</dcterms:created>
  <dcterms:modified xsi:type="dcterms:W3CDTF">2015-03-25T15:44:00Z</dcterms:modified>
</cp:coreProperties>
</file>