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0A" w:rsidRDefault="00ED1C41" w:rsidP="001C090A">
      <w:pPr>
        <w:jc w:val="center"/>
      </w:pPr>
      <w:r>
        <w:t>Daoism, Confucianism,</w:t>
      </w:r>
      <w:r w:rsidR="001C090A">
        <w:t xml:space="preserve"> and legalism</w:t>
      </w:r>
    </w:p>
    <w:p w:rsidR="00A56029" w:rsidRDefault="00A56029" w:rsidP="00A56029">
      <w:pPr>
        <w:spacing w:after="240" w:line="240" w:lineRule="auto"/>
        <w:rPr>
          <w:rFonts w:eastAsia="Times New Roman" w:cs="Times New Roman"/>
          <w:i/>
          <w:sz w:val="24"/>
          <w:szCs w:val="24"/>
        </w:rPr>
      </w:pPr>
      <w:proofErr w:type="gramStart"/>
      <w:r>
        <w:rPr>
          <w:rFonts w:eastAsia="Times New Roman" w:cs="Times New Roman"/>
          <w:i/>
          <w:sz w:val="24"/>
          <w:szCs w:val="24"/>
        </w:rPr>
        <w:t>6.H.1</w:t>
      </w:r>
      <w:proofErr w:type="gramEnd"/>
      <w:r>
        <w:rPr>
          <w:rFonts w:eastAsia="Times New Roman" w:cs="Times New Roman"/>
          <w:i/>
          <w:sz w:val="24"/>
          <w:szCs w:val="24"/>
        </w:rPr>
        <w:t xml:space="preserve"> Use historical thinking to understand the emergence, expansion and decline of civilizations, societies, and regions over time.</w:t>
      </w:r>
    </w:p>
    <w:p w:rsidR="00A56029" w:rsidRDefault="00A56029" w:rsidP="00A56029">
      <w:pPr>
        <w:spacing w:after="240" w:line="240" w:lineRule="auto"/>
        <w:rPr>
          <w:rFonts w:eastAsia="Times New Roman" w:cs="Times New Roman"/>
          <w:i/>
          <w:sz w:val="24"/>
          <w:szCs w:val="24"/>
        </w:rPr>
      </w:pPr>
      <w:proofErr w:type="gramStart"/>
      <w:r>
        <w:rPr>
          <w:rFonts w:eastAsia="Times New Roman" w:cs="Times New Roman"/>
          <w:i/>
          <w:sz w:val="24"/>
          <w:szCs w:val="24"/>
        </w:rPr>
        <w:t>6.H.2</w:t>
      </w:r>
      <w:proofErr w:type="gramEnd"/>
      <w:r>
        <w:rPr>
          <w:rFonts w:eastAsia="Times New Roman" w:cs="Times New Roman"/>
          <w:i/>
          <w:sz w:val="24"/>
          <w:szCs w:val="24"/>
        </w:rPr>
        <w:t xml:space="preserve">  Understand the political, economic, and/or social significance of historic events, issues, individuals or cultural groups.</w:t>
      </w:r>
    </w:p>
    <w:p w:rsidR="00A56029" w:rsidRDefault="00A56029" w:rsidP="00A56029">
      <w:pPr>
        <w:spacing w:after="240" w:line="240" w:lineRule="auto"/>
        <w:rPr>
          <w:rFonts w:eastAsia="Times New Roman" w:cs="Times New Roman"/>
          <w:i/>
          <w:sz w:val="24"/>
          <w:szCs w:val="24"/>
        </w:rPr>
      </w:pPr>
      <w:proofErr w:type="gramStart"/>
      <w:r>
        <w:rPr>
          <w:rFonts w:eastAsia="Times New Roman" w:cs="Times New Roman"/>
          <w:i/>
          <w:sz w:val="24"/>
          <w:szCs w:val="24"/>
        </w:rPr>
        <w:t>6.C</w:t>
      </w:r>
      <w:proofErr w:type="gramEnd"/>
      <w:r>
        <w:rPr>
          <w:rFonts w:eastAsia="Times New Roman" w:cs="Times New Roman"/>
          <w:i/>
          <w:sz w:val="24"/>
          <w:szCs w:val="24"/>
        </w:rPr>
        <w:t>&amp;G.1 Understand the development of government in various civilizations, societies, and regions.</w:t>
      </w:r>
    </w:p>
    <w:p w:rsidR="00A56029" w:rsidRDefault="00A56029" w:rsidP="00A56029">
      <w:pPr>
        <w:spacing w:after="240" w:line="240" w:lineRule="auto"/>
        <w:rPr>
          <w:rFonts w:eastAsia="Times New Roman" w:cs="Times New Roman"/>
          <w:i/>
          <w:sz w:val="24"/>
          <w:szCs w:val="24"/>
        </w:rPr>
      </w:pPr>
      <w:proofErr w:type="gramStart"/>
      <w:r>
        <w:rPr>
          <w:rFonts w:eastAsia="Times New Roman" w:cs="Times New Roman"/>
          <w:i/>
          <w:sz w:val="24"/>
          <w:szCs w:val="24"/>
        </w:rPr>
        <w:t>6.C.1</w:t>
      </w:r>
      <w:proofErr w:type="gramEnd"/>
      <w:r>
        <w:rPr>
          <w:rFonts w:eastAsia="Times New Roman" w:cs="Times New Roman"/>
          <w:i/>
          <w:sz w:val="24"/>
          <w:szCs w:val="24"/>
        </w:rPr>
        <w:t xml:space="preserve">  Explain how the behaviors and practices of individuals and groups influence societies, civilizations, and regions.</w:t>
      </w:r>
    </w:p>
    <w:p w:rsidR="00A56029" w:rsidRDefault="00A56029"/>
    <w:p w:rsidR="00E671CB" w:rsidRDefault="006776B3">
      <w:r>
        <w:t xml:space="preserve">The Zhou dynasty ruled China from 1100 BCE to 256 CE, the longest rule of any dynasty in Chinese history. During much of the dynasty the Zhou emperors were only figure heads, the real power resided with the feudal lords of the outlying regions. As these feudal lords looked to expand their influence and political power, they gathered large groups of educated men to advise them. </w:t>
      </w:r>
      <w:r w:rsidR="00EB1036">
        <w:t>From these educated men</w:t>
      </w:r>
      <w:r w:rsidR="00E224BE">
        <w:t xml:space="preserve">, </w:t>
      </w:r>
      <w:r w:rsidR="00EB1036">
        <w:t>many schools of thought or philosophies</w:t>
      </w:r>
      <w:r w:rsidR="00E224BE">
        <w:t xml:space="preserve"> were created</w:t>
      </w:r>
      <w:r w:rsidR="00EB1036">
        <w:t xml:space="preserve">. The three most important philosophies of this period were </w:t>
      </w:r>
      <w:r w:rsidR="00525C31">
        <w:t xml:space="preserve">Daoism, </w:t>
      </w:r>
      <w:r w:rsidR="00EB1036">
        <w:t>Conf</w:t>
      </w:r>
      <w:r w:rsidR="00525C31">
        <w:t>ucianism,</w:t>
      </w:r>
      <w:r w:rsidR="00EB1036">
        <w:t xml:space="preserve"> and legalism.</w:t>
      </w:r>
    </w:p>
    <w:p w:rsidR="00D02850" w:rsidRDefault="00D02850"/>
    <w:p w:rsidR="00525C31" w:rsidRDefault="00525C31">
      <w:proofErr w:type="spellStart"/>
      <w:r>
        <w:t>Daoists</w:t>
      </w:r>
      <w:proofErr w:type="spellEnd"/>
      <w:r>
        <w:t xml:space="preserve"> did not </w:t>
      </w:r>
      <w:r w:rsidR="00465559">
        <w:t>believe</w:t>
      </w:r>
      <w:r>
        <w:t xml:space="preserve"> in a lot of rules or government. They believed that people should be at one with nature and that all living things have a universal force flowing through them. Daoism was founded by Lao Tzu and he wrote his beliefs down in a book called the Tao Te </w:t>
      </w:r>
      <w:proofErr w:type="spellStart"/>
      <w:r w:rsidR="003F6CEB">
        <w:t>Ching</w:t>
      </w:r>
      <w:proofErr w:type="spellEnd"/>
      <w:r w:rsidR="003F6CEB">
        <w:t>. These quotes were translated by Lionel Giles in 1905.</w:t>
      </w:r>
    </w:p>
    <w:p w:rsidR="00D02850" w:rsidRDefault="00E224BE">
      <w:r>
        <w:rPr>
          <w:noProof/>
          <w:lang w:eastAsia="zh-TW"/>
        </w:rPr>
        <w:pict>
          <v:shapetype id="_x0000_t202" coordsize="21600,21600" o:spt="202" path="m,l,21600r21600,l21600,xe">
            <v:stroke joinstyle="miter"/>
            <v:path gradientshapeok="t" o:connecttype="rect"/>
          </v:shapetype>
          <v:shape id="_x0000_s1026" type="#_x0000_t202" style="position:absolute;margin-left:-60.5pt;margin-top:19.05pt;width:186.35pt;height:31.15pt;z-index:251660288;mso-width-percent:400;mso-width-percent:400;mso-width-relative:margin;mso-height-relative:margin">
            <v:textbox>
              <w:txbxContent>
                <w:p w:rsidR="00E224BE" w:rsidRDefault="00B55D58">
                  <w:r>
                    <w:t xml:space="preserve">How does taxation </w:t>
                  </w:r>
                  <w:proofErr w:type="gramStart"/>
                  <w:r>
                    <w:t>effect</w:t>
                  </w:r>
                  <w:proofErr w:type="gramEnd"/>
                  <w:r>
                    <w:t xml:space="preserve"> </w:t>
                  </w:r>
                  <w:r w:rsidR="00E224BE">
                    <w:t>the people?</w:t>
                  </w:r>
                </w:p>
              </w:txbxContent>
            </v:textbox>
          </v:shape>
        </w:pict>
      </w:r>
    </w:p>
    <w:p w:rsidR="003F6CEB" w:rsidRDefault="00E224BE" w:rsidP="00D928E4">
      <w:pPr>
        <w:ind w:left="2880" w:hanging="2880"/>
      </w:pPr>
      <w:r>
        <w:rPr>
          <w:noProof/>
        </w:rPr>
        <w:pict>
          <v:shape id="_x0000_s1028" type="#_x0000_t202" style="position:absolute;left:0;text-align:left;margin-left:-63.85pt;margin-top:91.2pt;width:187.45pt;height:43.45pt;z-index:251662336">
            <v:textbox>
              <w:txbxContent>
                <w:p w:rsidR="00E224BE" w:rsidRDefault="00E224BE">
                  <w:r>
                    <w:t>According to Lao Tzu, what makes a good leader?</w:t>
                  </w:r>
                </w:p>
              </w:txbxContent>
            </v:textbox>
          </v:shape>
        </w:pict>
      </w:r>
      <w:r>
        <w:rPr>
          <w:noProof/>
        </w:rPr>
        <w:pict>
          <v:shape id="_x0000_s1027" type="#_x0000_t202" style="position:absolute;left:0;text-align:left;margin-left:-61.85pt;margin-top:36.8pt;width:187.5pt;height:39.4pt;z-index:251661312">
            <v:textbox>
              <w:txbxContent>
                <w:p w:rsidR="00E224BE" w:rsidRDefault="00E224BE">
                  <w:r>
                    <w:t>Why are the people difficult to govern?</w:t>
                  </w:r>
                </w:p>
              </w:txbxContent>
            </v:textbox>
          </v:shape>
        </w:pict>
      </w:r>
      <w:r w:rsidR="003F6CEB">
        <w:t xml:space="preserve"> </w:t>
      </w:r>
      <w:r w:rsidR="003F6CEB">
        <w:tab/>
      </w:r>
      <w:r w:rsidR="00144451">
        <w:t>The people starve because those in authority over them</w:t>
      </w:r>
      <w:r w:rsidR="00D928E4">
        <w:t xml:space="preserve"> devour too many taxes; that is why they starve. The people are difficult to govern because those placed over them are meddlesome; that is why they are difficult to govern. He who respects the state as his own person is fit to govern it. He who loves the state as his own body is fit to be entrusted with it.</w:t>
      </w:r>
    </w:p>
    <w:p w:rsidR="00D928E4" w:rsidRDefault="00D928E4" w:rsidP="003F6CEB">
      <w:pPr>
        <w:ind w:left="2880" w:hanging="2880"/>
      </w:pPr>
      <w:r>
        <w:tab/>
        <w:t xml:space="preserve"> </w:t>
      </w:r>
    </w:p>
    <w:p w:rsidR="00465559" w:rsidRDefault="00465559"/>
    <w:p w:rsidR="00465559" w:rsidRDefault="00465559"/>
    <w:p w:rsidR="00EB1036" w:rsidRDefault="001C090A">
      <w:r>
        <w:lastRenderedPageBreak/>
        <w:t xml:space="preserve">Confucius travelled throughout the feudal states and offered his services as a political advisor and teacher. </w:t>
      </w:r>
      <w:r w:rsidR="00D81B5B">
        <w:t xml:space="preserve">Confucius’ philosophy focused on how </w:t>
      </w:r>
      <w:r w:rsidR="000F3D31">
        <w:t xml:space="preserve">people should behave and live. His teachings focused on treating others with respect, politeness, and fairness. </w:t>
      </w:r>
      <w:r>
        <w:t xml:space="preserve">After his death, his teachings were written down by his students and collected in four books. This section was translated by James </w:t>
      </w:r>
      <w:proofErr w:type="spellStart"/>
      <w:r>
        <w:t>Legge</w:t>
      </w:r>
      <w:proofErr w:type="spellEnd"/>
      <w:r>
        <w:t xml:space="preserve"> in 1893.</w:t>
      </w:r>
    </w:p>
    <w:p w:rsidR="00D02850" w:rsidRDefault="00D81B5B">
      <w:r>
        <w:rPr>
          <w:noProof/>
        </w:rPr>
        <w:pict>
          <v:shape id="_x0000_s1029" type="#_x0000_t202" style="position:absolute;margin-left:-45.5pt;margin-top:24pt;width:171.85pt;height:52.35pt;z-index:251663360">
            <v:textbox style="mso-next-textbox:#_x0000_s1029">
              <w:txbxContent>
                <w:p w:rsidR="00D81B5B" w:rsidRDefault="009F0192">
                  <w:r>
                    <w:t>Ac</w:t>
                  </w:r>
                  <w:r w:rsidR="00B55D58">
                    <w:t>cording to Confucius, how does an emperor become</w:t>
                  </w:r>
                  <w:r>
                    <w:t xml:space="preserve"> a good leader?</w:t>
                  </w:r>
                </w:p>
              </w:txbxContent>
            </v:textbox>
          </v:shape>
        </w:pict>
      </w:r>
    </w:p>
    <w:p w:rsidR="000F3D31" w:rsidRDefault="004912B7" w:rsidP="000F3D31">
      <w:pPr>
        <w:ind w:left="2880"/>
      </w:pPr>
      <w:r>
        <w:t xml:space="preserve">Chi </w:t>
      </w:r>
      <w:proofErr w:type="spellStart"/>
      <w:r>
        <w:t>K’ang</w:t>
      </w:r>
      <w:proofErr w:type="spellEnd"/>
      <w:r>
        <w:t xml:space="preserve"> asked</w:t>
      </w:r>
      <w:r w:rsidR="003C01EB">
        <w:t>,</w:t>
      </w:r>
      <w:r>
        <w:t xml:space="preserve"> </w:t>
      </w:r>
      <w:r w:rsidR="003C01EB">
        <w:t>“</w:t>
      </w:r>
      <w:proofErr w:type="gramStart"/>
      <w:r>
        <w:t>how</w:t>
      </w:r>
      <w:proofErr w:type="gramEnd"/>
      <w:r>
        <w:t xml:space="preserve"> to cause the people reverence their ruler, to be fa</w:t>
      </w:r>
      <w:r w:rsidR="003C01EB">
        <w:t>ithful to him, and to go on to s</w:t>
      </w:r>
      <w:r>
        <w:t>erve themselves to virtue.</w:t>
      </w:r>
      <w:r w:rsidR="003C01EB">
        <w:t>”</w:t>
      </w:r>
      <w:r>
        <w:t xml:space="preserve"> The Master said, “</w:t>
      </w:r>
      <w:proofErr w:type="gramStart"/>
      <w:r>
        <w:t>let</w:t>
      </w:r>
      <w:proofErr w:type="gramEnd"/>
      <w:r>
        <w:t xml:space="preserve"> him preside over them with gravity, then they will reverence him. Let him be filial and kind to all, </w:t>
      </w:r>
      <w:proofErr w:type="gramStart"/>
      <w:r>
        <w:t>then</w:t>
      </w:r>
      <w:proofErr w:type="gramEnd"/>
      <w:r>
        <w:t xml:space="preserve"> they will be faithful to him. Let him advance the good and teach the incompetent, then they will eagerly seek to be virtuous.”</w:t>
      </w:r>
    </w:p>
    <w:p w:rsidR="00D02850" w:rsidRDefault="00D02850" w:rsidP="000F3D31">
      <w:pPr>
        <w:ind w:left="2880"/>
      </w:pPr>
    </w:p>
    <w:p w:rsidR="004912B7" w:rsidRDefault="001457C6" w:rsidP="004912B7">
      <w:r>
        <w:t xml:space="preserve"> Legalist philosophers taught that to build a strong state, a ruler must have absolute power over his subjects. Li Si, t</w:t>
      </w:r>
      <w:r w:rsidR="004912B7">
        <w:t xml:space="preserve">he Chief advisor to the Emperor </w:t>
      </w:r>
      <w:proofErr w:type="spellStart"/>
      <w:r>
        <w:t>Shihuangdi</w:t>
      </w:r>
      <w:proofErr w:type="spellEnd"/>
      <w:r>
        <w:t xml:space="preserve">, wrote many books about the legalist philosophy. This section is translated by Theodore de </w:t>
      </w:r>
      <w:proofErr w:type="spellStart"/>
      <w:r>
        <w:t>Bary</w:t>
      </w:r>
      <w:proofErr w:type="spellEnd"/>
      <w:r>
        <w:t xml:space="preserve"> in 1960.</w:t>
      </w:r>
    </w:p>
    <w:p w:rsidR="00D02850" w:rsidRDefault="00D02850" w:rsidP="004912B7"/>
    <w:p w:rsidR="001457C6" w:rsidRDefault="009F0192" w:rsidP="001457C6">
      <w:pPr>
        <w:tabs>
          <w:tab w:val="left" w:pos="3029"/>
        </w:tabs>
        <w:ind w:left="2880" w:hanging="2790"/>
      </w:pPr>
      <w:r>
        <w:rPr>
          <w:noProof/>
        </w:rPr>
        <w:pict>
          <v:shape id="_x0000_s1031" type="#_x0000_t202" style="position:absolute;left:0;text-align:left;margin-left:-31.25pt;margin-top:82.85pt;width:159.65pt;height:38.7pt;z-index:251665408">
            <v:textbox>
              <w:txbxContent>
                <w:p w:rsidR="009F0192" w:rsidRDefault="009F0192">
                  <w:r>
                    <w:t>How can an emperor become a slave to the people?</w:t>
                  </w:r>
                </w:p>
              </w:txbxContent>
            </v:textbox>
          </v:shape>
        </w:pict>
      </w:r>
      <w:r>
        <w:rPr>
          <w:noProof/>
        </w:rPr>
        <w:pict>
          <v:shape id="_x0000_s1030" type="#_x0000_t202" style="position:absolute;left:0;text-align:left;margin-left:-33.3pt;margin-top:15.6pt;width:160.3pt;height:40.05pt;z-index:251664384">
            <v:textbox>
              <w:txbxContent>
                <w:p w:rsidR="009F0192" w:rsidRDefault="009F0192">
                  <w:r>
                    <w:t>How does a leader avoid rebellion by the people?</w:t>
                  </w:r>
                </w:p>
              </w:txbxContent>
            </v:textbox>
          </v:shape>
        </w:pict>
      </w:r>
      <w:r w:rsidR="001457C6">
        <w:t xml:space="preserve">  </w:t>
      </w:r>
      <w:r w:rsidR="001457C6">
        <w:tab/>
        <w:t>The fact that intelligent rulers were able for a long time to hold high position and great power is due only to their ability always to apply severe punishments. It was for this reason that none in the empire dared to be rebellious</w:t>
      </w:r>
      <w:r w:rsidR="00A35755">
        <w:t xml:space="preserve">. If a ruler does not take care to prevent rebellion, but instead acts like a loving mother who spoils her children, indeed he has not understood the principles of the wise men </w:t>
      </w:r>
      <w:proofErr w:type="gramStart"/>
      <w:r w:rsidR="00A35755">
        <w:t>who</w:t>
      </w:r>
      <w:proofErr w:type="gramEnd"/>
      <w:r w:rsidR="00A35755">
        <w:t xml:space="preserve"> came before him. When a ruler fails to practice the advice for governing the state left by the sages, what else does he do except make himself the slave of the empire? Is this not a pity?</w:t>
      </w:r>
      <w:r w:rsidR="001457C6">
        <w:t xml:space="preserve"> </w:t>
      </w:r>
    </w:p>
    <w:p w:rsidR="001C090A" w:rsidRDefault="001C090A"/>
    <w:sectPr w:rsidR="001C090A" w:rsidSect="00E67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76B3"/>
    <w:rsid w:val="000E565C"/>
    <w:rsid w:val="000F3D31"/>
    <w:rsid w:val="00144451"/>
    <w:rsid w:val="001457C6"/>
    <w:rsid w:val="001C090A"/>
    <w:rsid w:val="003C01EB"/>
    <w:rsid w:val="003F6CEB"/>
    <w:rsid w:val="00465559"/>
    <w:rsid w:val="004912B7"/>
    <w:rsid w:val="00525C31"/>
    <w:rsid w:val="00670139"/>
    <w:rsid w:val="006776B3"/>
    <w:rsid w:val="008C24C6"/>
    <w:rsid w:val="00916732"/>
    <w:rsid w:val="00960990"/>
    <w:rsid w:val="009F0192"/>
    <w:rsid w:val="00A35755"/>
    <w:rsid w:val="00A56029"/>
    <w:rsid w:val="00A563C8"/>
    <w:rsid w:val="00B55D58"/>
    <w:rsid w:val="00D02850"/>
    <w:rsid w:val="00D81B5B"/>
    <w:rsid w:val="00D928E4"/>
    <w:rsid w:val="00DE7877"/>
    <w:rsid w:val="00E224BE"/>
    <w:rsid w:val="00E671CB"/>
    <w:rsid w:val="00E80DFE"/>
    <w:rsid w:val="00EB1036"/>
    <w:rsid w:val="00ED1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8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5</cp:revision>
  <dcterms:created xsi:type="dcterms:W3CDTF">2014-01-17T17:31:00Z</dcterms:created>
  <dcterms:modified xsi:type="dcterms:W3CDTF">2014-01-21T15:09:00Z</dcterms:modified>
</cp:coreProperties>
</file>