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07" w:rsidRPr="00C24912" w:rsidRDefault="00030907" w:rsidP="00030907">
      <w:pPr>
        <w:spacing w:line="30" w:lineRule="atLeast"/>
        <w:jc w:val="center"/>
        <w:rPr>
          <w:rFonts w:ascii="Arial Rounded MT Bold" w:hAnsi="Arial Rounded MT Bold"/>
          <w:sz w:val="32"/>
          <w:szCs w:val="32"/>
        </w:rPr>
      </w:pPr>
      <w:r w:rsidRPr="00C24912">
        <w:rPr>
          <w:rFonts w:ascii="Arial Rounded MT Bold" w:hAnsi="Arial Rounded MT Bold"/>
          <w:sz w:val="32"/>
          <w:szCs w:val="32"/>
        </w:rPr>
        <w:t xml:space="preserve">Alexander and </w:t>
      </w:r>
      <w:proofErr w:type="spellStart"/>
      <w:r w:rsidRPr="00C24912">
        <w:rPr>
          <w:rFonts w:ascii="Arial Rounded MT Bold" w:hAnsi="Arial Rounded MT Bold"/>
          <w:sz w:val="32"/>
          <w:szCs w:val="32"/>
        </w:rPr>
        <w:t>Bucephalus</w:t>
      </w:r>
      <w:proofErr w:type="spellEnd"/>
    </w:p>
    <w:p w:rsidR="00030907" w:rsidRPr="00C24912" w:rsidRDefault="00030907" w:rsidP="00030907">
      <w:pPr>
        <w:spacing w:line="30" w:lineRule="atLeast"/>
        <w:jc w:val="center"/>
        <w:rPr>
          <w:rFonts w:asciiTheme="minorHAnsi" w:hAnsiTheme="minorHAnsi"/>
        </w:rPr>
      </w:pPr>
    </w:p>
    <w:p w:rsidR="00030907" w:rsidRPr="00C24912" w:rsidRDefault="00030907" w:rsidP="00030907">
      <w:pPr>
        <w:spacing w:line="30" w:lineRule="atLeast"/>
        <w:rPr>
          <w:rStyle w:val="apple-converted-space"/>
          <w:rFonts w:asciiTheme="minorHAnsi" w:hAnsiTheme="minorHAnsi"/>
        </w:rPr>
      </w:pPr>
      <w:r w:rsidRPr="00C24912">
        <w:rPr>
          <w:rFonts w:asciiTheme="minorHAnsi" w:hAnsiTheme="minorHAnsi"/>
        </w:rPr>
        <w:t>This passage is from section 6 of the</w:t>
      </w:r>
      <w:r w:rsidRPr="00C24912">
        <w:rPr>
          <w:rStyle w:val="apple-converted-space"/>
          <w:rFonts w:asciiTheme="minorHAnsi" w:hAnsiTheme="minorHAnsi"/>
        </w:rPr>
        <w:t> </w:t>
      </w:r>
      <w:r w:rsidRPr="00C24912">
        <w:rPr>
          <w:rFonts w:asciiTheme="minorHAnsi" w:hAnsiTheme="minorHAnsi"/>
          <w:i/>
          <w:iCs/>
        </w:rPr>
        <w:t>Life of Alexander</w:t>
      </w:r>
      <w:r w:rsidRPr="00C24912">
        <w:rPr>
          <w:rStyle w:val="apple-converted-space"/>
          <w:rFonts w:asciiTheme="minorHAnsi" w:hAnsiTheme="minorHAnsi"/>
        </w:rPr>
        <w:t> </w:t>
      </w:r>
      <w:r w:rsidRPr="00C24912">
        <w:rPr>
          <w:rFonts w:asciiTheme="minorHAnsi" w:hAnsiTheme="minorHAnsi"/>
        </w:rPr>
        <w:t>by the Greek author</w:t>
      </w:r>
      <w:r w:rsidRPr="00C24912">
        <w:rPr>
          <w:rStyle w:val="apple-converted-space"/>
          <w:rFonts w:asciiTheme="minorHAnsi" w:hAnsiTheme="minorHAnsi"/>
        </w:rPr>
        <w:t> </w:t>
      </w:r>
      <w:hyperlink r:id="rId4" w:history="1">
        <w:r w:rsidRPr="00C24912">
          <w:rPr>
            <w:rStyle w:val="Hyperlink"/>
            <w:rFonts w:asciiTheme="minorHAnsi" w:hAnsiTheme="minorHAnsi"/>
            <w:color w:val="auto"/>
          </w:rPr>
          <w:t>Plutarch of Chaeronea</w:t>
        </w:r>
      </w:hyperlink>
      <w:r w:rsidRPr="00C24912">
        <w:rPr>
          <w:rStyle w:val="apple-converted-space"/>
          <w:rFonts w:asciiTheme="minorHAnsi" w:hAnsiTheme="minorHAnsi"/>
        </w:rPr>
        <w:t> </w:t>
      </w:r>
    </w:p>
    <w:p w:rsidR="00030907" w:rsidRPr="00C24912" w:rsidRDefault="00030907" w:rsidP="00030907">
      <w:pPr>
        <w:spacing w:line="30" w:lineRule="atLeast"/>
        <w:rPr>
          <w:rStyle w:val="apple-converted-space"/>
          <w:rFonts w:asciiTheme="minorHAnsi" w:hAnsiTheme="minorHAnsi"/>
        </w:rPr>
      </w:pPr>
    </w:p>
    <w:p w:rsidR="00030907" w:rsidRPr="00C24912" w:rsidRDefault="00030907" w:rsidP="00030907">
      <w:pPr>
        <w:spacing w:line="30" w:lineRule="atLeast"/>
        <w:rPr>
          <w:rStyle w:val="apple-converted-space"/>
          <w:rFonts w:asciiTheme="minorHAnsi" w:hAnsiTheme="minorHAnsi"/>
        </w:rPr>
      </w:pPr>
      <w:r w:rsidRPr="00C24912">
        <w:rPr>
          <w:rStyle w:val="apple-converted-space"/>
          <w:rFonts w:asciiTheme="minorHAnsi" w:hAnsiTheme="minorHAnsi"/>
        </w:rPr>
        <w:t>Plutarch was a Greek historian and biographer during the time of the Roman Empire.</w:t>
      </w:r>
    </w:p>
    <w:p w:rsidR="00030907" w:rsidRPr="00C24912" w:rsidRDefault="00030907" w:rsidP="00030907">
      <w:pPr>
        <w:spacing w:line="30" w:lineRule="atLeast"/>
        <w:jc w:val="center"/>
        <w:rPr>
          <w:rStyle w:val="apple-converted-space"/>
          <w:rFonts w:asciiTheme="minorHAnsi" w:hAnsiTheme="minorHAnsi"/>
        </w:rPr>
      </w:pPr>
    </w:p>
    <w:p w:rsidR="00030907" w:rsidRPr="00C24912" w:rsidRDefault="00030907" w:rsidP="00030907">
      <w:pPr>
        <w:spacing w:line="30" w:lineRule="atLeast"/>
        <w:rPr>
          <w:rFonts w:asciiTheme="minorHAnsi" w:hAnsiTheme="minorHAnsi"/>
        </w:rPr>
      </w:pPr>
      <w:proofErr w:type="spellStart"/>
      <w:r w:rsidRPr="00C24912">
        <w:rPr>
          <w:rFonts w:asciiTheme="minorHAnsi" w:hAnsiTheme="minorHAnsi"/>
          <w:shd w:val="clear" w:color="auto" w:fill="FFFFFF"/>
        </w:rPr>
        <w:t>Bucephalus</w:t>
      </w:r>
      <w:proofErr w:type="spellEnd"/>
      <w:r w:rsidRPr="00C24912">
        <w:rPr>
          <w:rFonts w:asciiTheme="minorHAnsi" w:hAnsiTheme="minorHAnsi"/>
          <w:shd w:val="clear" w:color="auto" w:fill="FFFFFF"/>
        </w:rPr>
        <w:t xml:space="preserve"> was </w:t>
      </w:r>
      <w:proofErr w:type="spellStart"/>
      <w:r w:rsidRPr="00C24912">
        <w:rPr>
          <w:rFonts w:asciiTheme="minorHAnsi" w:hAnsiTheme="minorHAnsi"/>
          <w:shd w:val="clear" w:color="auto" w:fill="FFFFFF"/>
        </w:rPr>
        <w:t>Alexaner</w:t>
      </w:r>
      <w:proofErr w:type="spellEnd"/>
      <w:r w:rsidRPr="00C24912">
        <w:rPr>
          <w:rFonts w:asciiTheme="minorHAnsi" w:hAnsiTheme="minorHAnsi"/>
          <w:shd w:val="clear" w:color="auto" w:fill="FFFFFF"/>
        </w:rPr>
        <w:t xml:space="preserve"> the </w:t>
      </w:r>
      <w:proofErr w:type="spellStart"/>
      <w:r w:rsidRPr="00C24912">
        <w:rPr>
          <w:rFonts w:asciiTheme="minorHAnsi" w:hAnsiTheme="minorHAnsi"/>
          <w:shd w:val="clear" w:color="auto" w:fill="FFFFFF"/>
        </w:rPr>
        <w:t>Great’s</w:t>
      </w:r>
      <w:proofErr w:type="spellEnd"/>
      <w:r w:rsidRPr="00C24912">
        <w:rPr>
          <w:rFonts w:asciiTheme="minorHAnsi" w:hAnsiTheme="minorHAnsi"/>
          <w:shd w:val="clear" w:color="auto" w:fill="FFFFFF"/>
        </w:rPr>
        <w:t xml:space="preserve"> horse and is considered by some to be the most famous horse in history. Alexander and</w:t>
      </w:r>
      <w:r w:rsidRPr="00C24912">
        <w:rPr>
          <w:rStyle w:val="apple-converted-space"/>
          <w:rFonts w:asciiTheme="minorHAnsi" w:hAnsiTheme="minorHAnsi"/>
          <w:shd w:val="clear" w:color="auto" w:fill="FFFFFF"/>
        </w:rPr>
        <w:t> </w:t>
      </w:r>
      <w:proofErr w:type="spellStart"/>
      <w:r w:rsidRPr="00C24912">
        <w:rPr>
          <w:rFonts w:asciiTheme="minorHAnsi" w:hAnsiTheme="minorHAnsi"/>
        </w:rPr>
        <w:t>Bucephalus</w:t>
      </w:r>
      <w:proofErr w:type="spellEnd"/>
      <w:r w:rsidRPr="00C24912">
        <w:rPr>
          <w:rFonts w:asciiTheme="minorHAnsi" w:hAnsiTheme="minorHAnsi"/>
          <w:shd w:val="clear" w:color="auto" w:fill="FFFFFF"/>
        </w:rPr>
        <w:t xml:space="preserve">’ initial meeting was unique but demonstrated the true character of one of the </w:t>
      </w:r>
      <w:r w:rsidRPr="00C24912">
        <w:rPr>
          <w:rFonts w:asciiTheme="minorHAnsi" w:hAnsiTheme="minorHAnsi"/>
          <w:u w:val="single"/>
          <w:shd w:val="clear" w:color="auto" w:fill="FFFFFF"/>
        </w:rPr>
        <w:t>greatest generals in all of history.</w:t>
      </w:r>
      <w:r>
        <w:rPr>
          <w:rFonts w:asciiTheme="minorHAnsi" w:hAnsiTheme="minorHAnsi"/>
          <w:u w:val="single"/>
          <w:shd w:val="clear" w:color="auto" w:fill="FFFFFF"/>
        </w:rPr>
        <w:tab/>
      </w:r>
      <w:r>
        <w:rPr>
          <w:rFonts w:asciiTheme="minorHAnsi" w:hAnsiTheme="minorHAnsi"/>
          <w:u w:val="single"/>
          <w:shd w:val="clear" w:color="auto" w:fill="FFFFFF"/>
        </w:rPr>
        <w:tab/>
      </w:r>
      <w:r>
        <w:rPr>
          <w:rFonts w:asciiTheme="minorHAnsi" w:hAnsiTheme="minorHAnsi"/>
          <w:u w:val="single"/>
          <w:shd w:val="clear" w:color="auto" w:fill="FFFFFF"/>
        </w:rPr>
        <w:tab/>
      </w:r>
      <w:r>
        <w:rPr>
          <w:rFonts w:asciiTheme="minorHAnsi" w:hAnsiTheme="minorHAnsi"/>
          <w:u w:val="single"/>
          <w:shd w:val="clear" w:color="auto" w:fill="FFFFFF"/>
        </w:rPr>
        <w:tab/>
      </w:r>
      <w:r>
        <w:rPr>
          <w:rFonts w:asciiTheme="minorHAnsi" w:hAnsiTheme="minorHAnsi"/>
          <w:u w:val="single"/>
          <w:shd w:val="clear" w:color="auto" w:fill="FFFFFF"/>
        </w:rPr>
        <w:tab/>
      </w:r>
      <w:r>
        <w:rPr>
          <w:rFonts w:asciiTheme="minorHAnsi" w:hAnsiTheme="minorHAnsi"/>
          <w:u w:val="single"/>
          <w:shd w:val="clear" w:color="auto" w:fill="FFFFFF"/>
        </w:rPr>
        <w:tab/>
      </w:r>
      <w:r>
        <w:rPr>
          <w:rFonts w:asciiTheme="minorHAnsi" w:hAnsiTheme="minorHAnsi"/>
          <w:u w:val="single"/>
          <w:shd w:val="clear" w:color="auto" w:fill="FFFFFF"/>
        </w:rPr>
        <w:tab/>
      </w:r>
      <w:r>
        <w:rPr>
          <w:rFonts w:asciiTheme="minorHAnsi" w:hAnsiTheme="minorHAnsi"/>
          <w:u w:val="single"/>
          <w:shd w:val="clear" w:color="auto" w:fill="FFFFFF"/>
        </w:rPr>
        <w:tab/>
      </w:r>
      <w:r>
        <w:rPr>
          <w:rFonts w:asciiTheme="minorHAnsi" w:hAnsiTheme="minorHAnsi"/>
          <w:u w:val="single"/>
          <w:shd w:val="clear" w:color="auto" w:fill="FFFFFF"/>
        </w:rPr>
        <w:tab/>
      </w:r>
      <w:r>
        <w:rPr>
          <w:rFonts w:asciiTheme="minorHAnsi" w:hAnsiTheme="minorHAnsi"/>
          <w:u w:val="single"/>
          <w:shd w:val="clear" w:color="auto" w:fill="FFFFFF"/>
        </w:rPr>
        <w:tab/>
      </w:r>
      <w:r>
        <w:rPr>
          <w:rFonts w:asciiTheme="minorHAnsi" w:hAnsiTheme="minorHAnsi"/>
          <w:u w:val="single"/>
          <w:shd w:val="clear" w:color="auto" w:fill="FFFFFF"/>
        </w:rPr>
        <w:tab/>
      </w:r>
    </w:p>
    <w:p w:rsidR="00030907" w:rsidRPr="00C24912" w:rsidRDefault="00030907" w:rsidP="00030907">
      <w:pPr>
        <w:spacing w:line="30" w:lineRule="atLeast"/>
        <w:ind w:left="2160"/>
        <w:rPr>
          <w:rFonts w:asciiTheme="minorHAnsi" w:hAnsiTheme="minorHAnsi"/>
        </w:rPr>
      </w:pPr>
    </w:p>
    <w:p w:rsidR="00030907" w:rsidRDefault="00030907" w:rsidP="00030907">
      <w:pPr>
        <w:tabs>
          <w:tab w:val="left" w:pos="2880"/>
        </w:tabs>
        <w:spacing w:line="480" w:lineRule="auto"/>
        <w:ind w:left="2880"/>
        <w:rPr>
          <w:rFonts w:asciiTheme="minorHAnsi" w:hAnsiTheme="minorHAnsi"/>
        </w:rPr>
      </w:pPr>
    </w:p>
    <w:p w:rsidR="00030907" w:rsidRPr="00030907" w:rsidRDefault="00030907" w:rsidP="00030907">
      <w:pPr>
        <w:tabs>
          <w:tab w:val="left" w:pos="2880"/>
        </w:tabs>
        <w:spacing w:line="480" w:lineRule="auto"/>
        <w:ind w:left="2880"/>
        <w:rPr>
          <w:rFonts w:asciiTheme="minorHAnsi" w:hAnsiTheme="minorHAnsi"/>
          <w:sz w:val="20"/>
          <w:szCs w:val="20"/>
        </w:rPr>
      </w:pPr>
      <w:r>
        <w:rPr>
          <w:rFonts w:asciiTheme="minorHAnsi" w:hAnsiTheme="minorHAnsi"/>
          <w:noProof/>
        </w:rPr>
        <w:pict>
          <v:shapetype id="_x0000_t202" coordsize="21600,21600" o:spt="202" path="m,l,21600r21600,l21600,xe">
            <v:stroke joinstyle="miter"/>
            <v:path gradientshapeok="t" o:connecttype="rect"/>
          </v:shapetype>
          <v:shape id="_x0000_s1027" type="#_x0000_t202" style="position:absolute;left:0;text-align:left;margin-left:1.75pt;margin-top:198.45pt;width:98.25pt;height:89.25pt;z-index:251661312" stroked="f">
            <v:textbox>
              <w:txbxContent>
                <w:p w:rsidR="00030907" w:rsidRDefault="00030907" w:rsidP="00030907">
                  <w:r>
                    <w:t xml:space="preserve">Why did Alexander feel the problem was not with </w:t>
                  </w:r>
                  <w:proofErr w:type="spellStart"/>
                  <w:r>
                    <w:t>Bucephalus</w:t>
                  </w:r>
                  <w:proofErr w:type="spellEnd"/>
                  <w:r>
                    <w:t>?</w:t>
                  </w:r>
                </w:p>
              </w:txbxContent>
            </v:textbox>
          </v:shape>
        </w:pict>
      </w:r>
      <w:r>
        <w:rPr>
          <w:rFonts w:asciiTheme="minorHAnsi" w:hAnsiTheme="minorHAnsi"/>
          <w:noProof/>
        </w:rPr>
        <w:pict>
          <v:shape id="_x0000_s1026" type="#_x0000_t202" style="position:absolute;left:0;text-align:left;margin-left:1.75pt;margin-top:99.45pt;width:98.25pt;height:77.25pt;z-index:251660288" stroked="f">
            <v:textbox>
              <w:txbxContent>
                <w:p w:rsidR="00030907" w:rsidRDefault="00030907" w:rsidP="00030907">
                  <w:r>
                    <w:t xml:space="preserve">Why did King Phillip give up on the horse, </w:t>
                  </w:r>
                  <w:proofErr w:type="spellStart"/>
                  <w:r>
                    <w:t>Bucephalus</w:t>
                  </w:r>
                  <w:proofErr w:type="spellEnd"/>
                  <w:r>
                    <w:t>?</w:t>
                  </w:r>
                </w:p>
              </w:txbxContent>
            </v:textbox>
          </v:shape>
        </w:pict>
      </w:r>
      <w:r w:rsidRPr="00C24912">
        <w:rPr>
          <w:rFonts w:asciiTheme="minorHAnsi" w:hAnsiTheme="minorHAnsi"/>
        </w:rPr>
        <w:t xml:space="preserve"> </w:t>
      </w:r>
      <w:proofErr w:type="spellStart"/>
      <w:r w:rsidRPr="00030907">
        <w:rPr>
          <w:rFonts w:asciiTheme="minorHAnsi" w:hAnsiTheme="minorHAnsi"/>
          <w:sz w:val="20"/>
          <w:szCs w:val="20"/>
        </w:rPr>
        <w:t>Philonicus</w:t>
      </w:r>
      <w:proofErr w:type="spellEnd"/>
      <w:r w:rsidRPr="00030907">
        <w:rPr>
          <w:rFonts w:asciiTheme="minorHAnsi" w:hAnsiTheme="minorHAnsi"/>
          <w:sz w:val="20"/>
          <w:szCs w:val="20"/>
        </w:rPr>
        <w:t xml:space="preserve"> the </w:t>
      </w:r>
      <w:proofErr w:type="spellStart"/>
      <w:r w:rsidRPr="00030907">
        <w:rPr>
          <w:rFonts w:asciiTheme="minorHAnsi" w:hAnsiTheme="minorHAnsi"/>
          <w:sz w:val="20"/>
          <w:szCs w:val="20"/>
        </w:rPr>
        <w:t>Thessalian</w:t>
      </w:r>
      <w:proofErr w:type="spellEnd"/>
      <w:r w:rsidRPr="00030907">
        <w:rPr>
          <w:rFonts w:asciiTheme="minorHAnsi" w:hAnsiTheme="minorHAnsi"/>
          <w:sz w:val="20"/>
          <w:szCs w:val="20"/>
        </w:rPr>
        <w:t xml:space="preserve"> brought the horse </w:t>
      </w:r>
      <w:proofErr w:type="spellStart"/>
      <w:r w:rsidRPr="00030907">
        <w:rPr>
          <w:rFonts w:asciiTheme="minorHAnsi" w:hAnsiTheme="minorHAnsi"/>
          <w:sz w:val="20"/>
          <w:szCs w:val="20"/>
        </w:rPr>
        <w:t>Bucephalus</w:t>
      </w:r>
      <w:proofErr w:type="spellEnd"/>
      <w:r w:rsidRPr="00030907">
        <w:rPr>
          <w:rFonts w:asciiTheme="minorHAnsi" w:hAnsiTheme="minorHAnsi"/>
          <w:sz w:val="20"/>
          <w:szCs w:val="20"/>
        </w:rPr>
        <w:t xml:space="preserve"> to </w:t>
      </w:r>
      <w:hyperlink r:id="rId5" w:history="1">
        <w:r w:rsidRPr="00030907">
          <w:rPr>
            <w:rFonts w:asciiTheme="minorHAnsi" w:hAnsiTheme="minorHAnsi"/>
            <w:sz w:val="20"/>
            <w:szCs w:val="20"/>
            <w:u w:val="single"/>
          </w:rPr>
          <w:t>Philip</w:t>
        </w:r>
      </w:hyperlink>
      <w:r w:rsidRPr="00030907">
        <w:rPr>
          <w:rFonts w:asciiTheme="minorHAnsi" w:hAnsiTheme="minorHAnsi"/>
          <w:sz w:val="20"/>
          <w:szCs w:val="20"/>
        </w:rPr>
        <w:t xml:space="preserve">, offering to sell him for thirteen talents. But when they went into the field to try him, they found him so very vicious and unmanageable, that he reared up when they endeavored to mount him, and would not so much as endure the voice of any of Philip's attendants. </w:t>
      </w:r>
      <w:proofErr w:type="gramStart"/>
      <w:r w:rsidRPr="00030907">
        <w:rPr>
          <w:rFonts w:asciiTheme="minorHAnsi" w:hAnsiTheme="minorHAnsi"/>
          <w:sz w:val="20"/>
          <w:szCs w:val="20"/>
        </w:rPr>
        <w:t xml:space="preserve">Upon which, as they were leading him away as wholly useless and </w:t>
      </w:r>
      <w:proofErr w:type="spellStart"/>
      <w:r w:rsidRPr="00030907">
        <w:rPr>
          <w:rFonts w:asciiTheme="minorHAnsi" w:hAnsiTheme="minorHAnsi"/>
          <w:sz w:val="20"/>
          <w:szCs w:val="20"/>
        </w:rPr>
        <w:t>untractable</w:t>
      </w:r>
      <w:proofErr w:type="spellEnd"/>
      <w:r w:rsidRPr="00030907">
        <w:rPr>
          <w:rFonts w:asciiTheme="minorHAnsi" w:hAnsiTheme="minorHAnsi"/>
          <w:sz w:val="20"/>
          <w:szCs w:val="20"/>
        </w:rPr>
        <w:t>, Alexander, who stood by, said, 'What an excellent horse do they lose for want of address and boldness to manage him!'</w:t>
      </w:r>
      <w:proofErr w:type="gramEnd"/>
    </w:p>
    <w:p w:rsidR="00030907" w:rsidRPr="00030907" w:rsidRDefault="00030907" w:rsidP="00030907">
      <w:pPr>
        <w:tabs>
          <w:tab w:val="left" w:pos="2880"/>
        </w:tabs>
        <w:spacing w:line="480" w:lineRule="auto"/>
        <w:ind w:left="2880"/>
        <w:rPr>
          <w:rFonts w:asciiTheme="minorHAnsi" w:hAnsiTheme="minorHAnsi"/>
          <w:sz w:val="20"/>
          <w:szCs w:val="20"/>
        </w:rPr>
      </w:pPr>
    </w:p>
    <w:p w:rsidR="00030907" w:rsidRPr="00030907" w:rsidRDefault="00030907" w:rsidP="00030907">
      <w:pPr>
        <w:tabs>
          <w:tab w:val="left" w:pos="2880"/>
        </w:tabs>
        <w:spacing w:line="480" w:lineRule="auto"/>
        <w:ind w:left="2880"/>
        <w:rPr>
          <w:rStyle w:val="apple-converted-space"/>
          <w:rFonts w:asciiTheme="minorHAnsi" w:hAnsiTheme="minorHAnsi"/>
          <w:sz w:val="20"/>
          <w:szCs w:val="20"/>
        </w:rPr>
      </w:pPr>
      <w:r w:rsidRPr="00030907">
        <w:rPr>
          <w:rFonts w:asciiTheme="minorHAnsi" w:hAnsiTheme="minorHAnsi"/>
          <w:noProof/>
          <w:sz w:val="20"/>
          <w:szCs w:val="20"/>
        </w:rPr>
        <w:pict>
          <v:shape id="_x0000_s1028" type="#_x0000_t202" style="position:absolute;left:0;text-align:left;margin-left:1.75pt;margin-top:101.2pt;width:96.75pt;height:78.75pt;z-index:251662336" stroked="f">
            <v:textbox>
              <w:txbxContent>
                <w:p w:rsidR="00030907" w:rsidRDefault="00030907" w:rsidP="00030907">
                  <w:r>
                    <w:t>What was the wager Alexander made with his father?</w:t>
                  </w:r>
                </w:p>
              </w:txbxContent>
            </v:textbox>
          </v:shape>
        </w:pict>
      </w:r>
      <w:r w:rsidRPr="00030907">
        <w:rPr>
          <w:rFonts w:asciiTheme="minorHAnsi" w:hAnsiTheme="minorHAnsi"/>
          <w:sz w:val="20"/>
          <w:szCs w:val="20"/>
        </w:rPr>
        <w:t xml:space="preserve">                       Philip at first took no notice of what he said; but when he heard him repeat the same thing several times, and saw he was much vexed to see the horse sent away, 'Do you reproach,' said he to him, 'those who are older than yourself, as if you knew more, and were better able to manage him than they?'</w:t>
      </w:r>
      <w:r w:rsidRPr="00030907">
        <w:rPr>
          <w:rStyle w:val="apple-converted-space"/>
          <w:rFonts w:asciiTheme="minorHAnsi" w:hAnsiTheme="minorHAnsi"/>
          <w:sz w:val="20"/>
          <w:szCs w:val="20"/>
        </w:rPr>
        <w:t> </w:t>
      </w:r>
    </w:p>
    <w:p w:rsidR="00030907" w:rsidRPr="00030907" w:rsidRDefault="00030907" w:rsidP="00030907">
      <w:pPr>
        <w:tabs>
          <w:tab w:val="left" w:pos="2880"/>
        </w:tabs>
        <w:spacing w:line="480" w:lineRule="auto"/>
        <w:ind w:left="2880"/>
        <w:rPr>
          <w:rFonts w:asciiTheme="minorHAnsi" w:hAnsiTheme="minorHAnsi"/>
          <w:sz w:val="20"/>
          <w:szCs w:val="20"/>
        </w:rPr>
      </w:pPr>
      <w:r w:rsidRPr="00030907">
        <w:rPr>
          <w:rStyle w:val="apple-converted-space"/>
          <w:rFonts w:asciiTheme="minorHAnsi" w:hAnsiTheme="minorHAnsi"/>
          <w:sz w:val="20"/>
          <w:szCs w:val="20"/>
        </w:rPr>
        <w:t xml:space="preserve">                       </w:t>
      </w:r>
      <w:r w:rsidRPr="00030907">
        <w:rPr>
          <w:rFonts w:asciiTheme="minorHAnsi" w:hAnsiTheme="minorHAnsi"/>
          <w:sz w:val="20"/>
          <w:szCs w:val="20"/>
        </w:rPr>
        <w:t>'I could manage this horse,' replied he, 'better than others do.'</w:t>
      </w:r>
      <w:r w:rsidRPr="00030907">
        <w:rPr>
          <w:rStyle w:val="apple-converted-space"/>
          <w:rFonts w:asciiTheme="minorHAnsi" w:hAnsiTheme="minorHAnsi"/>
          <w:sz w:val="20"/>
          <w:szCs w:val="20"/>
        </w:rPr>
        <w:t> </w:t>
      </w:r>
      <w:r w:rsidRPr="00030907">
        <w:rPr>
          <w:rFonts w:asciiTheme="minorHAnsi" w:hAnsiTheme="minorHAnsi"/>
          <w:sz w:val="20"/>
          <w:szCs w:val="20"/>
        </w:rPr>
        <w:br/>
        <w:t> 'And if you do not,' said Philip, 'what will you forfeit for your rashness?'</w:t>
      </w:r>
      <w:r w:rsidRPr="00030907">
        <w:rPr>
          <w:rStyle w:val="apple-converted-space"/>
          <w:rFonts w:asciiTheme="minorHAnsi" w:hAnsiTheme="minorHAnsi"/>
          <w:sz w:val="20"/>
          <w:szCs w:val="20"/>
        </w:rPr>
        <w:t> </w:t>
      </w:r>
      <w:r w:rsidRPr="00030907">
        <w:rPr>
          <w:rFonts w:asciiTheme="minorHAnsi" w:hAnsiTheme="minorHAnsi"/>
          <w:sz w:val="20"/>
          <w:szCs w:val="20"/>
        </w:rPr>
        <w:br/>
        <w:t> 'I will pay,' answered Alexander, 'the whole price of the horse.'</w:t>
      </w:r>
    </w:p>
    <w:p w:rsidR="00030907" w:rsidRPr="00030907" w:rsidRDefault="00030907" w:rsidP="00030907">
      <w:pPr>
        <w:tabs>
          <w:tab w:val="left" w:pos="2880"/>
        </w:tabs>
        <w:spacing w:line="480" w:lineRule="auto"/>
        <w:ind w:left="2880"/>
        <w:rPr>
          <w:rFonts w:asciiTheme="minorHAnsi" w:hAnsiTheme="minorHAnsi"/>
          <w:sz w:val="20"/>
          <w:szCs w:val="20"/>
        </w:rPr>
      </w:pPr>
      <w:r w:rsidRPr="00030907">
        <w:rPr>
          <w:rFonts w:asciiTheme="minorHAnsi" w:hAnsiTheme="minorHAnsi" w:cs="Times"/>
          <w:noProof/>
          <w:sz w:val="20"/>
          <w:szCs w:val="20"/>
        </w:rPr>
        <w:pict>
          <v:shape id="_x0000_s1029" type="#_x0000_t202" style="position:absolute;left:0;text-align:left;margin-left:1.75pt;margin-top:12.15pt;width:94.5pt;height:84pt;z-index:251663360" stroked="f">
            <v:textbox>
              <w:txbxContent>
                <w:p w:rsidR="00030907" w:rsidRDefault="00030907" w:rsidP="00030907">
                  <w:r>
                    <w:t xml:space="preserve">Why did Alexander feel like he could ride </w:t>
                  </w:r>
                  <w:proofErr w:type="spellStart"/>
                  <w:r>
                    <w:t>Bucephalus</w:t>
                  </w:r>
                  <w:proofErr w:type="spellEnd"/>
                  <w:r>
                    <w:t>?</w:t>
                  </w:r>
                </w:p>
              </w:txbxContent>
            </v:textbox>
          </v:shape>
        </w:pict>
      </w:r>
    </w:p>
    <w:p w:rsidR="00030907" w:rsidRPr="00030907" w:rsidRDefault="00030907" w:rsidP="00030907">
      <w:pPr>
        <w:tabs>
          <w:tab w:val="left" w:pos="2880"/>
        </w:tabs>
        <w:spacing w:line="480" w:lineRule="auto"/>
        <w:ind w:left="2880"/>
        <w:rPr>
          <w:rFonts w:asciiTheme="minorHAnsi" w:hAnsiTheme="minorHAnsi" w:cs="Times"/>
          <w:sz w:val="20"/>
          <w:szCs w:val="20"/>
        </w:rPr>
      </w:pPr>
      <w:r w:rsidRPr="00030907">
        <w:rPr>
          <w:rFonts w:asciiTheme="minorHAnsi" w:hAnsiTheme="minorHAnsi" w:cs="Times"/>
          <w:sz w:val="20"/>
          <w:szCs w:val="20"/>
        </w:rPr>
        <w:lastRenderedPageBreak/>
        <w:t xml:space="preserve">                       At this the whole company fell a-laughing; and as soon as the wager was settled amongst them, he immediately ran to the horse, and taking hold of the bridle, turned him directly towards the sun, having, it seems, observed that he was disturbed at and afraid of the motion of his own shadow; then letting him go forward a little, still keeping the reins in his hands, and stroking him gently when he found him begin to grow eager and fiery, he let fall his upper garment softly, and with one nimble leap securely mounted him, and when he was seated, by little and little drew in the bridle, and curbed him without either striking or spurring him.</w:t>
      </w:r>
    </w:p>
    <w:p w:rsidR="00030907" w:rsidRPr="00030907" w:rsidRDefault="00030907" w:rsidP="00030907">
      <w:pPr>
        <w:tabs>
          <w:tab w:val="left" w:pos="2880"/>
        </w:tabs>
        <w:spacing w:line="480" w:lineRule="auto"/>
        <w:ind w:left="2880"/>
        <w:rPr>
          <w:rFonts w:asciiTheme="minorHAnsi" w:hAnsiTheme="minorHAnsi" w:cs="Times"/>
          <w:sz w:val="20"/>
          <w:szCs w:val="20"/>
        </w:rPr>
      </w:pPr>
    </w:p>
    <w:p w:rsidR="00030907" w:rsidRPr="00030907" w:rsidRDefault="00030907" w:rsidP="00030907">
      <w:pPr>
        <w:tabs>
          <w:tab w:val="left" w:pos="2880"/>
        </w:tabs>
        <w:spacing w:line="480" w:lineRule="auto"/>
        <w:ind w:left="2880"/>
        <w:rPr>
          <w:rFonts w:asciiTheme="minorHAnsi" w:hAnsiTheme="minorHAnsi"/>
          <w:sz w:val="20"/>
          <w:szCs w:val="20"/>
        </w:rPr>
      </w:pPr>
      <w:r w:rsidRPr="00030907">
        <w:rPr>
          <w:rFonts w:asciiTheme="minorHAnsi" w:hAnsiTheme="minorHAnsi" w:cs="Times"/>
          <w:noProof/>
          <w:sz w:val="20"/>
          <w:szCs w:val="20"/>
        </w:rPr>
        <w:pict>
          <v:shape id="_x0000_s1031" type="#_x0000_t202" style="position:absolute;left:0;text-align:left;margin-left:-10.85pt;margin-top:130.6pt;width:106.5pt;height:96pt;z-index:251665408" stroked="f">
            <v:textbox>
              <w:txbxContent>
                <w:p w:rsidR="00030907" w:rsidRDefault="00030907" w:rsidP="00030907">
                  <w:r>
                    <w:t>What did Phillip mean when he said Macedonia was too small for Alexander?</w:t>
                  </w:r>
                </w:p>
              </w:txbxContent>
            </v:textbox>
          </v:shape>
        </w:pict>
      </w:r>
      <w:r w:rsidRPr="00030907">
        <w:rPr>
          <w:rFonts w:asciiTheme="minorHAnsi" w:hAnsiTheme="minorHAnsi" w:cs="Times"/>
          <w:noProof/>
          <w:sz w:val="20"/>
          <w:szCs w:val="20"/>
        </w:rPr>
        <w:pict>
          <v:shape id="_x0000_s1030" type="#_x0000_t202" style="position:absolute;left:0;text-align:left;margin-left:-10.85pt;margin-top:12.6pt;width:100.5pt;height:87.75pt;z-index:251664384" stroked="f">
            <v:textbox>
              <w:txbxContent>
                <w:p w:rsidR="00030907" w:rsidRDefault="00030907" w:rsidP="00030907">
                  <w:r>
                    <w:t xml:space="preserve">What was Phillip’s reaction to Alexander riding </w:t>
                  </w:r>
                  <w:proofErr w:type="spellStart"/>
                  <w:r>
                    <w:t>Bucephalus</w:t>
                  </w:r>
                  <w:proofErr w:type="spellEnd"/>
                  <w:r>
                    <w:t>?</w:t>
                  </w:r>
                </w:p>
              </w:txbxContent>
            </v:textbox>
          </v:shape>
        </w:pict>
      </w:r>
      <w:r w:rsidRPr="00030907">
        <w:rPr>
          <w:rFonts w:asciiTheme="minorHAnsi" w:hAnsiTheme="minorHAnsi" w:cs="Times"/>
          <w:sz w:val="20"/>
          <w:szCs w:val="20"/>
        </w:rPr>
        <w:t xml:space="preserve">                       Presently, when he found him free from all rebelliousness, and only impatient for the course, he let him go at full speed, inciting him now with a commanding voice, and urging him also with his heel. Philip and his friends looked on at first in silence and anxiety for the result, till seeing him turn at the end of his career, and come back rejoicing and triumphing for what he had performed, they all burst out into acclamations of applause; and his father shedding tears, it is said, for joy, kissed him as he came down from his horse, and in his transport said, 'O my son, look thee out a kingdom equal to and worthy of thyself, for</w:t>
      </w:r>
      <w:r w:rsidRPr="00030907">
        <w:rPr>
          <w:rStyle w:val="apple-converted-space"/>
          <w:rFonts w:asciiTheme="minorHAnsi" w:hAnsiTheme="minorHAnsi" w:cs="Times"/>
          <w:sz w:val="20"/>
          <w:szCs w:val="20"/>
        </w:rPr>
        <w:t> </w:t>
      </w:r>
      <w:hyperlink r:id="rId6" w:history="1">
        <w:r w:rsidRPr="00030907">
          <w:rPr>
            <w:rStyle w:val="Hyperlink"/>
            <w:rFonts w:asciiTheme="minorHAnsi" w:hAnsiTheme="minorHAnsi" w:cs="Times"/>
            <w:color w:val="auto"/>
            <w:sz w:val="20"/>
            <w:szCs w:val="20"/>
          </w:rPr>
          <w:t>Macedonia</w:t>
        </w:r>
      </w:hyperlink>
      <w:r w:rsidRPr="00030907">
        <w:rPr>
          <w:rStyle w:val="apple-converted-space"/>
          <w:rFonts w:asciiTheme="minorHAnsi" w:hAnsiTheme="minorHAnsi" w:cs="Times"/>
          <w:sz w:val="20"/>
          <w:szCs w:val="20"/>
        </w:rPr>
        <w:t> </w:t>
      </w:r>
      <w:r w:rsidRPr="00030907">
        <w:rPr>
          <w:rFonts w:asciiTheme="minorHAnsi" w:hAnsiTheme="minorHAnsi" w:cs="Times"/>
          <w:sz w:val="20"/>
          <w:szCs w:val="20"/>
        </w:rPr>
        <w:t>is too little for thee.'</w:t>
      </w:r>
    </w:p>
    <w:p w:rsidR="007F0806" w:rsidRDefault="007F0806"/>
    <w:sectPr w:rsidR="007F0806" w:rsidSect="007F08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30907"/>
    <w:rsid w:val="0000346F"/>
    <w:rsid w:val="00030907"/>
    <w:rsid w:val="007F0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0907"/>
  </w:style>
  <w:style w:type="character" w:styleId="Hyperlink">
    <w:name w:val="Hyperlink"/>
    <w:basedOn w:val="DefaultParagraphFont"/>
    <w:uiPriority w:val="99"/>
    <w:semiHidden/>
    <w:unhideWhenUsed/>
    <w:rsid w:val="000309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vius.org/maa-mam/macedonia/macedonia.html" TargetMode="External"/><Relationship Id="rId5" Type="http://schemas.openxmlformats.org/officeDocument/2006/relationships/hyperlink" Target="http://www.livius.org/phi-php/philip/philip_ii.htm" TargetMode="External"/><Relationship Id="rId4" Type="http://schemas.openxmlformats.org/officeDocument/2006/relationships/hyperlink" Target="http://www.livius.org/pi-pm/plutarch/plutar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2662</Characters>
  <Application>Microsoft Office Word</Application>
  <DocSecurity>0</DocSecurity>
  <Lines>22</Lines>
  <Paragraphs>6</Paragraphs>
  <ScaleCrop>false</ScaleCrop>
  <Company>Wake County Schools</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gkasse</dc:creator>
  <cp:keywords/>
  <dc:description/>
  <cp:lastModifiedBy>gkasse</cp:lastModifiedBy>
  <cp:revision>1</cp:revision>
  <dcterms:created xsi:type="dcterms:W3CDTF">2015-02-23T16:58:00Z</dcterms:created>
  <dcterms:modified xsi:type="dcterms:W3CDTF">2015-02-23T17:01:00Z</dcterms:modified>
</cp:coreProperties>
</file>